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81" w:rsidRPr="00C94392" w:rsidRDefault="00AC16DE" w:rsidP="00C94392">
      <w:pPr>
        <w:spacing w:after="0"/>
        <w:jc w:val="center"/>
        <w:rPr>
          <w:rFonts w:ascii="Verdana" w:hAnsi="Verdana"/>
          <w:b/>
          <w:color w:val="262626" w:themeColor="text1" w:themeTint="D9"/>
          <w:sz w:val="28"/>
          <w:szCs w:val="28"/>
        </w:rPr>
      </w:pPr>
      <w:r w:rsidRPr="00C94392">
        <w:rPr>
          <w:rFonts w:ascii="Verdana" w:hAnsi="Verdana"/>
          <w:b/>
          <w:color w:val="262626" w:themeColor="text1" w:themeTint="D9"/>
          <w:sz w:val="28"/>
          <w:szCs w:val="28"/>
        </w:rPr>
        <w:t xml:space="preserve">Operativni plan i program za strukovne </w:t>
      </w:r>
    </w:p>
    <w:p w:rsidR="009B47B7" w:rsidRPr="00C94392" w:rsidRDefault="00AC16DE" w:rsidP="00C94392">
      <w:pPr>
        <w:spacing w:after="0"/>
        <w:jc w:val="center"/>
        <w:rPr>
          <w:rFonts w:ascii="Verdana" w:hAnsi="Verdana"/>
          <w:b/>
          <w:color w:val="262626" w:themeColor="text1" w:themeTint="D9"/>
          <w:sz w:val="28"/>
          <w:szCs w:val="28"/>
        </w:rPr>
      </w:pPr>
      <w:r w:rsidRPr="00C94392">
        <w:rPr>
          <w:rFonts w:ascii="Verdana" w:hAnsi="Verdana"/>
          <w:b/>
          <w:color w:val="262626" w:themeColor="text1" w:themeTint="D9"/>
          <w:sz w:val="28"/>
          <w:szCs w:val="28"/>
        </w:rPr>
        <w:t>predmete u prvom razredu</w:t>
      </w:r>
      <w:r w:rsidR="00533C88" w:rsidRPr="00C94392">
        <w:rPr>
          <w:rFonts w:ascii="Verdana" w:hAnsi="Verdana"/>
          <w:b/>
          <w:color w:val="262626" w:themeColor="text1" w:themeTint="D9"/>
          <w:sz w:val="28"/>
          <w:szCs w:val="28"/>
        </w:rPr>
        <w:t xml:space="preserve"> </w:t>
      </w:r>
      <w:r w:rsidR="00C94392" w:rsidRPr="00C94392">
        <w:rPr>
          <w:rFonts w:ascii="Verdana" w:hAnsi="Verdana"/>
          <w:b/>
          <w:color w:val="262626" w:themeColor="text1" w:themeTint="D9"/>
          <w:sz w:val="28"/>
          <w:szCs w:val="28"/>
        </w:rPr>
        <w:t>zanimanje tehničar za računalstvo</w:t>
      </w:r>
    </w:p>
    <w:p w:rsidR="007E2F81" w:rsidRDefault="007E2F81" w:rsidP="00AC16DE">
      <w:pPr>
        <w:rPr>
          <w:rFonts w:ascii="Verdana" w:hAnsi="Verdana"/>
          <w:sz w:val="20"/>
          <w:szCs w:val="20"/>
        </w:rPr>
      </w:pPr>
    </w:p>
    <w:p w:rsidR="00C94392" w:rsidRDefault="00C94392" w:rsidP="00AC16DE">
      <w:pPr>
        <w:rPr>
          <w:rFonts w:ascii="Verdana" w:hAnsi="Verdana"/>
          <w:sz w:val="20"/>
          <w:szCs w:val="20"/>
        </w:rPr>
      </w:pPr>
    </w:p>
    <w:p w:rsidR="00AC16DE" w:rsidRPr="00B951DD" w:rsidRDefault="00AC16DE" w:rsidP="00AC16DE">
      <w:pPr>
        <w:rPr>
          <w:rFonts w:ascii="Verdana" w:hAnsi="Verdana"/>
          <w:color w:val="262626" w:themeColor="text1" w:themeTint="D9"/>
          <w:sz w:val="20"/>
          <w:szCs w:val="20"/>
        </w:rPr>
      </w:pPr>
      <w:r w:rsidRPr="00B951DD">
        <w:rPr>
          <w:rFonts w:ascii="Verdana" w:hAnsi="Verdana"/>
          <w:color w:val="262626" w:themeColor="text1" w:themeTint="D9"/>
          <w:sz w:val="20"/>
          <w:szCs w:val="20"/>
        </w:rPr>
        <w:t xml:space="preserve">Strukovna kvalifikacija: </w:t>
      </w:r>
      <w:r w:rsidR="00D01C9C" w:rsidRPr="000A0535">
        <w:rPr>
          <w:rFonts w:ascii="Verdana" w:hAnsi="Verdana"/>
          <w:b/>
          <w:color w:val="262626" w:themeColor="text1" w:themeTint="D9"/>
          <w:sz w:val="24"/>
          <w:szCs w:val="24"/>
        </w:rPr>
        <w:t>Tehničar za računalstvo</w:t>
      </w:r>
    </w:p>
    <w:p w:rsidR="00AC16DE" w:rsidRPr="00B951DD" w:rsidRDefault="00AC16DE" w:rsidP="00AC16DE">
      <w:pPr>
        <w:rPr>
          <w:rFonts w:ascii="Verdana" w:hAnsi="Verdana"/>
          <w:b/>
          <w:color w:val="262626" w:themeColor="text1" w:themeTint="D9"/>
          <w:sz w:val="20"/>
          <w:szCs w:val="20"/>
        </w:rPr>
      </w:pPr>
      <w:r w:rsidRPr="00B951DD">
        <w:rPr>
          <w:rFonts w:ascii="Verdana" w:hAnsi="Verdana"/>
          <w:color w:val="262626" w:themeColor="text1" w:themeTint="D9"/>
          <w:sz w:val="20"/>
          <w:szCs w:val="20"/>
        </w:rPr>
        <w:t xml:space="preserve">Školska godina: </w:t>
      </w:r>
      <w:r w:rsidRPr="00B951DD">
        <w:rPr>
          <w:rFonts w:ascii="Verdana" w:hAnsi="Verdana"/>
          <w:b/>
          <w:color w:val="262626" w:themeColor="text1" w:themeTint="D9"/>
          <w:sz w:val="20"/>
          <w:szCs w:val="20"/>
        </w:rPr>
        <w:t>2013./2014.</w:t>
      </w:r>
    </w:p>
    <w:p w:rsidR="00AC16DE" w:rsidRDefault="00820838" w:rsidP="00AC16DE">
      <w:pPr>
        <w:rPr>
          <w:rFonts w:ascii="Verdana" w:hAnsi="Verdana"/>
          <w:color w:val="262626" w:themeColor="text1" w:themeTint="D9"/>
          <w:sz w:val="20"/>
          <w:szCs w:val="20"/>
        </w:rPr>
      </w:pPr>
      <w:r w:rsidRPr="00B951DD">
        <w:rPr>
          <w:rFonts w:ascii="Verdana" w:hAnsi="Verdana"/>
          <w:color w:val="262626" w:themeColor="text1" w:themeTint="D9"/>
          <w:sz w:val="20"/>
          <w:szCs w:val="20"/>
        </w:rPr>
        <w:t xml:space="preserve">Škola: </w:t>
      </w:r>
      <w:r w:rsidR="00D01C9C">
        <w:rPr>
          <w:rFonts w:ascii="Verdana" w:hAnsi="Verdana"/>
          <w:color w:val="262626" w:themeColor="text1" w:themeTint="D9"/>
          <w:sz w:val="20"/>
          <w:szCs w:val="20"/>
        </w:rPr>
        <w:t>Strukovna škola Vice Vlatkovića Zadar</w:t>
      </w:r>
    </w:p>
    <w:p w:rsidR="00046F60" w:rsidRPr="00B951DD" w:rsidRDefault="00046F60" w:rsidP="00AC16DE">
      <w:pPr>
        <w:rPr>
          <w:rFonts w:ascii="Verdana" w:hAnsi="Verdana"/>
          <w:color w:val="262626" w:themeColor="text1" w:themeTint="D9"/>
          <w:sz w:val="20"/>
          <w:szCs w:val="20"/>
        </w:rPr>
      </w:pPr>
      <w:r>
        <w:rPr>
          <w:rFonts w:ascii="Verdana" w:hAnsi="Verdana"/>
          <w:color w:val="262626" w:themeColor="text1" w:themeTint="D9"/>
          <w:sz w:val="20"/>
          <w:szCs w:val="20"/>
        </w:rPr>
        <w:t>Razred: 1 A</w:t>
      </w:r>
    </w:p>
    <w:p w:rsidR="00AC16DE" w:rsidRPr="00B951DD" w:rsidRDefault="00AC16DE" w:rsidP="00AC16DE">
      <w:pPr>
        <w:rPr>
          <w:rFonts w:ascii="Verdana" w:hAnsi="Verdana"/>
          <w:color w:val="262626" w:themeColor="text1" w:themeTint="D9"/>
          <w:sz w:val="20"/>
          <w:szCs w:val="20"/>
        </w:rPr>
      </w:pPr>
      <w:r w:rsidRPr="00B951DD">
        <w:rPr>
          <w:rFonts w:ascii="Verdana" w:hAnsi="Verdana"/>
          <w:b/>
          <w:color w:val="262626" w:themeColor="text1" w:themeTint="D9"/>
          <w:sz w:val="20"/>
          <w:szCs w:val="20"/>
        </w:rPr>
        <w:t>Strukovni nastavni predmeti</w:t>
      </w:r>
      <w:r w:rsidR="00046F60">
        <w:rPr>
          <w:rFonts w:ascii="Verdana" w:hAnsi="Verdana"/>
          <w:b/>
          <w:color w:val="262626" w:themeColor="text1" w:themeTint="D9"/>
          <w:sz w:val="20"/>
          <w:szCs w:val="20"/>
        </w:rPr>
        <w:t xml:space="preserve"> za</w:t>
      </w:r>
      <w:r w:rsidRPr="00B951DD">
        <w:rPr>
          <w:rFonts w:ascii="Verdana" w:hAnsi="Verdana"/>
          <w:color w:val="262626" w:themeColor="text1" w:themeTint="D9"/>
          <w:sz w:val="20"/>
          <w:szCs w:val="20"/>
        </w:rPr>
        <w:t>:</w:t>
      </w:r>
    </w:p>
    <w:p w:rsidR="00AC16DE" w:rsidRPr="00B951DD" w:rsidRDefault="00D62539" w:rsidP="00AC16DE">
      <w:pPr>
        <w:pStyle w:val="Odlomakpopisa"/>
        <w:numPr>
          <w:ilvl w:val="0"/>
          <w:numId w:val="2"/>
        </w:numPr>
        <w:rPr>
          <w:rFonts w:ascii="Verdana" w:hAnsi="Verdana"/>
          <w:color w:val="262626" w:themeColor="text1" w:themeTint="D9"/>
          <w:sz w:val="20"/>
          <w:szCs w:val="20"/>
        </w:rPr>
      </w:pPr>
      <w:r>
        <w:rPr>
          <w:rFonts w:ascii="Verdana" w:hAnsi="Verdana"/>
          <w:color w:val="262626" w:themeColor="text1" w:themeTint="D9"/>
          <w:sz w:val="20"/>
          <w:szCs w:val="20"/>
        </w:rPr>
        <w:t>Upotreba informacijske tehnologije u uredskom poslovanju</w:t>
      </w:r>
      <w:r w:rsidR="004856A0">
        <w:rPr>
          <w:rFonts w:ascii="Verdana" w:hAnsi="Verdana"/>
          <w:color w:val="262626" w:themeColor="text1" w:themeTint="D9"/>
          <w:sz w:val="20"/>
          <w:szCs w:val="20"/>
        </w:rPr>
        <w:t xml:space="preserve"> 1 razred </w:t>
      </w:r>
      <w:r w:rsidR="009B25AE">
        <w:rPr>
          <w:rFonts w:ascii="Verdana" w:hAnsi="Verdana"/>
          <w:color w:val="262626" w:themeColor="text1" w:themeTint="D9"/>
          <w:sz w:val="20"/>
          <w:szCs w:val="20"/>
        </w:rPr>
        <w:tab/>
      </w:r>
      <w:r w:rsidR="004856A0">
        <w:rPr>
          <w:rFonts w:ascii="Verdana" w:hAnsi="Verdana"/>
          <w:color w:val="262626" w:themeColor="text1" w:themeTint="D9"/>
          <w:sz w:val="20"/>
          <w:szCs w:val="20"/>
        </w:rPr>
        <w:t xml:space="preserve">(105 sati, </w:t>
      </w:r>
      <w:r>
        <w:rPr>
          <w:rFonts w:ascii="Verdana" w:hAnsi="Verdana"/>
          <w:color w:val="262626" w:themeColor="text1" w:themeTint="D9"/>
          <w:sz w:val="20"/>
          <w:szCs w:val="20"/>
        </w:rPr>
        <w:t>4</w:t>
      </w:r>
      <w:r w:rsidR="00AC16DE" w:rsidRPr="00B951DD">
        <w:rPr>
          <w:rFonts w:ascii="Verdana" w:hAnsi="Verdana"/>
          <w:color w:val="262626" w:themeColor="text1" w:themeTint="D9"/>
          <w:sz w:val="20"/>
          <w:szCs w:val="20"/>
        </w:rPr>
        <w:t>.5 bod</w:t>
      </w:r>
      <w:r w:rsidR="00771B6A">
        <w:rPr>
          <w:rFonts w:ascii="Verdana" w:hAnsi="Verdana"/>
          <w:color w:val="262626" w:themeColor="text1" w:themeTint="D9"/>
          <w:sz w:val="20"/>
          <w:szCs w:val="20"/>
        </w:rPr>
        <w:t>ov</w:t>
      </w:r>
      <w:r w:rsidR="00AC16DE" w:rsidRPr="00B951DD">
        <w:rPr>
          <w:rFonts w:ascii="Verdana" w:hAnsi="Verdana"/>
          <w:color w:val="262626" w:themeColor="text1" w:themeTint="D9"/>
          <w:sz w:val="20"/>
          <w:szCs w:val="20"/>
        </w:rPr>
        <w:t>a)</w:t>
      </w:r>
    </w:p>
    <w:p w:rsidR="00AC16DE" w:rsidRPr="00B951DD" w:rsidRDefault="004856A0" w:rsidP="00AC16DE">
      <w:pPr>
        <w:pStyle w:val="Odlomakpopisa"/>
        <w:numPr>
          <w:ilvl w:val="0"/>
          <w:numId w:val="2"/>
        </w:numPr>
        <w:rPr>
          <w:rFonts w:ascii="Verdana" w:hAnsi="Verdana"/>
          <w:color w:val="262626" w:themeColor="text1" w:themeTint="D9"/>
          <w:sz w:val="20"/>
          <w:szCs w:val="20"/>
        </w:rPr>
      </w:pPr>
      <w:r>
        <w:rPr>
          <w:rFonts w:ascii="Verdana" w:hAnsi="Verdana"/>
          <w:color w:val="262626" w:themeColor="text1" w:themeTint="D9"/>
          <w:sz w:val="20"/>
          <w:szCs w:val="20"/>
        </w:rPr>
        <w:t xml:space="preserve">Tehničko </w:t>
      </w:r>
      <w:r w:rsidR="009B25AE">
        <w:rPr>
          <w:rFonts w:ascii="Verdana" w:hAnsi="Verdana"/>
          <w:color w:val="262626" w:themeColor="text1" w:themeTint="D9"/>
          <w:sz w:val="20"/>
          <w:szCs w:val="20"/>
        </w:rPr>
        <w:t xml:space="preserve">dokumentiranje </w:t>
      </w:r>
      <w:r w:rsidR="00960A69">
        <w:rPr>
          <w:rFonts w:ascii="Verdana" w:hAnsi="Verdana"/>
          <w:color w:val="262626" w:themeColor="text1" w:themeTint="D9"/>
          <w:sz w:val="20"/>
          <w:szCs w:val="20"/>
        </w:rPr>
        <w:t>1</w:t>
      </w:r>
      <w:r>
        <w:rPr>
          <w:rFonts w:ascii="Verdana" w:hAnsi="Verdana"/>
          <w:color w:val="262626" w:themeColor="text1" w:themeTint="D9"/>
          <w:sz w:val="20"/>
          <w:szCs w:val="20"/>
        </w:rPr>
        <w:t xml:space="preserve"> razred </w:t>
      </w:r>
      <w:r w:rsidR="009B25AE">
        <w:rPr>
          <w:rFonts w:ascii="Verdana" w:hAnsi="Verdana"/>
          <w:color w:val="262626" w:themeColor="text1" w:themeTint="D9"/>
          <w:sz w:val="20"/>
          <w:szCs w:val="20"/>
        </w:rPr>
        <w:tab/>
      </w:r>
      <w:r w:rsidR="009B25AE">
        <w:rPr>
          <w:rFonts w:ascii="Verdana" w:hAnsi="Verdana"/>
          <w:color w:val="262626" w:themeColor="text1" w:themeTint="D9"/>
          <w:sz w:val="20"/>
          <w:szCs w:val="20"/>
        </w:rPr>
        <w:tab/>
      </w:r>
      <w:r w:rsidR="009B25AE">
        <w:rPr>
          <w:rFonts w:ascii="Verdana" w:hAnsi="Verdana"/>
          <w:color w:val="262626" w:themeColor="text1" w:themeTint="D9"/>
          <w:sz w:val="20"/>
          <w:szCs w:val="20"/>
        </w:rPr>
        <w:tab/>
      </w:r>
      <w:r w:rsidR="009B25AE">
        <w:rPr>
          <w:rFonts w:ascii="Verdana" w:hAnsi="Verdana"/>
          <w:color w:val="262626" w:themeColor="text1" w:themeTint="D9"/>
          <w:sz w:val="20"/>
          <w:szCs w:val="20"/>
        </w:rPr>
        <w:tab/>
      </w:r>
      <w:r w:rsidR="009B25AE">
        <w:rPr>
          <w:rFonts w:ascii="Verdana" w:hAnsi="Verdana"/>
          <w:color w:val="262626" w:themeColor="text1" w:themeTint="D9"/>
          <w:sz w:val="20"/>
          <w:szCs w:val="20"/>
        </w:rPr>
        <w:tab/>
      </w:r>
      <w:r w:rsidR="009B25AE">
        <w:rPr>
          <w:rFonts w:ascii="Verdana" w:hAnsi="Verdana"/>
          <w:color w:val="262626" w:themeColor="text1" w:themeTint="D9"/>
          <w:sz w:val="20"/>
          <w:szCs w:val="20"/>
        </w:rPr>
        <w:tab/>
      </w:r>
      <w:r>
        <w:rPr>
          <w:rFonts w:ascii="Verdana" w:hAnsi="Verdana"/>
          <w:color w:val="262626" w:themeColor="text1" w:themeTint="D9"/>
          <w:sz w:val="20"/>
          <w:szCs w:val="20"/>
        </w:rPr>
        <w:t xml:space="preserve">(70 sati, </w:t>
      </w:r>
      <w:r w:rsidR="009B25AE">
        <w:rPr>
          <w:rFonts w:ascii="Verdana" w:hAnsi="Verdana"/>
          <w:color w:val="262626" w:themeColor="text1" w:themeTint="D9"/>
          <w:sz w:val="20"/>
          <w:szCs w:val="20"/>
        </w:rPr>
        <w:t>3,5</w:t>
      </w:r>
      <w:r w:rsidR="00AC16DE" w:rsidRPr="00B951DD">
        <w:rPr>
          <w:rFonts w:ascii="Verdana" w:hAnsi="Verdana"/>
          <w:color w:val="262626" w:themeColor="text1" w:themeTint="D9"/>
          <w:sz w:val="20"/>
          <w:szCs w:val="20"/>
        </w:rPr>
        <w:t xml:space="preserve"> boda)</w:t>
      </w:r>
    </w:p>
    <w:p w:rsidR="00AC16DE" w:rsidRPr="00B951DD" w:rsidRDefault="009B25AE" w:rsidP="00AC16DE">
      <w:pPr>
        <w:pStyle w:val="Odlomakpopisa"/>
        <w:numPr>
          <w:ilvl w:val="0"/>
          <w:numId w:val="2"/>
        </w:numPr>
        <w:rPr>
          <w:rFonts w:ascii="Verdana" w:hAnsi="Verdana"/>
          <w:color w:val="262626" w:themeColor="text1" w:themeTint="D9"/>
          <w:sz w:val="20"/>
          <w:szCs w:val="20"/>
        </w:rPr>
      </w:pPr>
      <w:r>
        <w:rPr>
          <w:rFonts w:ascii="Verdana" w:hAnsi="Verdana"/>
          <w:color w:val="262626" w:themeColor="text1" w:themeTint="D9"/>
          <w:sz w:val="20"/>
          <w:szCs w:val="20"/>
        </w:rPr>
        <w:t>Algoritmi i programiranje</w:t>
      </w:r>
      <w:r w:rsidR="00242DE6">
        <w:rPr>
          <w:rFonts w:ascii="Verdana" w:hAnsi="Verdana"/>
          <w:color w:val="262626" w:themeColor="text1" w:themeTint="D9"/>
          <w:sz w:val="20"/>
          <w:szCs w:val="20"/>
        </w:rPr>
        <w:t xml:space="preserve"> 1</w:t>
      </w:r>
      <w:r w:rsidR="004856A0">
        <w:rPr>
          <w:rFonts w:ascii="Verdana" w:hAnsi="Verdana"/>
          <w:color w:val="262626" w:themeColor="text1" w:themeTint="D9"/>
          <w:sz w:val="20"/>
          <w:szCs w:val="20"/>
        </w:rPr>
        <w:t xml:space="preserve"> razred</w:t>
      </w:r>
      <w:r w:rsidR="00AC16DE" w:rsidRPr="00B951DD">
        <w:rPr>
          <w:rFonts w:ascii="Verdana" w:hAnsi="Verdana"/>
          <w:color w:val="262626" w:themeColor="text1" w:themeTint="D9"/>
          <w:sz w:val="20"/>
          <w:szCs w:val="20"/>
        </w:rPr>
        <w:t xml:space="preserve"> </w:t>
      </w:r>
      <w:r>
        <w:rPr>
          <w:rFonts w:ascii="Verdana" w:hAnsi="Verdana"/>
          <w:color w:val="262626" w:themeColor="text1" w:themeTint="D9"/>
          <w:sz w:val="20"/>
          <w:szCs w:val="20"/>
        </w:rPr>
        <w:tab/>
      </w:r>
      <w:r>
        <w:rPr>
          <w:rFonts w:ascii="Verdana" w:hAnsi="Verdana"/>
          <w:color w:val="262626" w:themeColor="text1" w:themeTint="D9"/>
          <w:sz w:val="20"/>
          <w:szCs w:val="20"/>
        </w:rPr>
        <w:tab/>
      </w:r>
      <w:r>
        <w:rPr>
          <w:rFonts w:ascii="Verdana" w:hAnsi="Verdana"/>
          <w:color w:val="262626" w:themeColor="text1" w:themeTint="D9"/>
          <w:sz w:val="20"/>
          <w:szCs w:val="20"/>
        </w:rPr>
        <w:tab/>
      </w:r>
      <w:r>
        <w:rPr>
          <w:rFonts w:ascii="Verdana" w:hAnsi="Verdana"/>
          <w:color w:val="262626" w:themeColor="text1" w:themeTint="D9"/>
          <w:sz w:val="20"/>
          <w:szCs w:val="20"/>
        </w:rPr>
        <w:tab/>
      </w:r>
      <w:r>
        <w:rPr>
          <w:rFonts w:ascii="Verdana" w:hAnsi="Verdana"/>
          <w:color w:val="262626" w:themeColor="text1" w:themeTint="D9"/>
          <w:sz w:val="20"/>
          <w:szCs w:val="20"/>
        </w:rPr>
        <w:tab/>
      </w:r>
      <w:r>
        <w:rPr>
          <w:rFonts w:ascii="Verdana" w:hAnsi="Verdana"/>
          <w:color w:val="262626" w:themeColor="text1" w:themeTint="D9"/>
          <w:sz w:val="20"/>
          <w:szCs w:val="20"/>
        </w:rPr>
        <w:tab/>
      </w:r>
      <w:r w:rsidR="004856A0">
        <w:rPr>
          <w:rFonts w:ascii="Verdana" w:hAnsi="Verdana"/>
          <w:color w:val="262626" w:themeColor="text1" w:themeTint="D9"/>
          <w:sz w:val="20"/>
          <w:szCs w:val="20"/>
        </w:rPr>
        <w:t>(</w:t>
      </w:r>
      <w:r w:rsidR="00242DE6">
        <w:rPr>
          <w:rFonts w:ascii="Verdana" w:hAnsi="Verdana"/>
          <w:color w:val="262626" w:themeColor="text1" w:themeTint="D9"/>
          <w:sz w:val="20"/>
          <w:szCs w:val="20"/>
        </w:rPr>
        <w:t>70</w:t>
      </w:r>
      <w:r w:rsidR="004856A0">
        <w:rPr>
          <w:rFonts w:ascii="Verdana" w:hAnsi="Verdana"/>
          <w:color w:val="262626" w:themeColor="text1" w:themeTint="D9"/>
          <w:sz w:val="20"/>
          <w:szCs w:val="20"/>
        </w:rPr>
        <w:t xml:space="preserve"> sati, </w:t>
      </w:r>
      <w:r w:rsidR="00242DE6">
        <w:rPr>
          <w:rFonts w:ascii="Verdana" w:hAnsi="Verdana"/>
          <w:color w:val="262626" w:themeColor="text1" w:themeTint="D9"/>
          <w:sz w:val="20"/>
          <w:szCs w:val="20"/>
        </w:rPr>
        <w:t>4</w:t>
      </w:r>
      <w:r w:rsidR="00AC16DE" w:rsidRPr="00B951DD">
        <w:rPr>
          <w:rFonts w:ascii="Verdana" w:hAnsi="Verdana"/>
          <w:color w:val="262626" w:themeColor="text1" w:themeTint="D9"/>
          <w:sz w:val="20"/>
          <w:szCs w:val="20"/>
        </w:rPr>
        <w:t xml:space="preserve"> boda)</w:t>
      </w:r>
    </w:p>
    <w:p w:rsidR="00AC16DE" w:rsidRPr="00B951DD" w:rsidRDefault="009B25AE" w:rsidP="00AC16DE">
      <w:pPr>
        <w:pStyle w:val="Odlomakpopisa"/>
        <w:numPr>
          <w:ilvl w:val="0"/>
          <w:numId w:val="2"/>
        </w:numPr>
        <w:rPr>
          <w:rFonts w:ascii="Verdana" w:hAnsi="Verdana"/>
          <w:color w:val="262626" w:themeColor="text1" w:themeTint="D9"/>
          <w:sz w:val="20"/>
          <w:szCs w:val="20"/>
        </w:rPr>
      </w:pPr>
      <w:r>
        <w:rPr>
          <w:rFonts w:ascii="Verdana" w:hAnsi="Verdana"/>
          <w:color w:val="262626" w:themeColor="text1" w:themeTint="D9"/>
          <w:sz w:val="20"/>
          <w:szCs w:val="20"/>
        </w:rPr>
        <w:t xml:space="preserve">Osnove elektrotehnike </w:t>
      </w:r>
      <w:r w:rsidR="00867DA0">
        <w:rPr>
          <w:rFonts w:ascii="Verdana" w:hAnsi="Verdana"/>
          <w:color w:val="262626" w:themeColor="text1" w:themeTint="D9"/>
          <w:sz w:val="20"/>
          <w:szCs w:val="20"/>
        </w:rPr>
        <w:t xml:space="preserve"> 1 razred </w:t>
      </w:r>
      <w:r>
        <w:rPr>
          <w:rFonts w:ascii="Verdana" w:hAnsi="Verdana"/>
          <w:color w:val="262626" w:themeColor="text1" w:themeTint="D9"/>
          <w:sz w:val="20"/>
          <w:szCs w:val="20"/>
        </w:rPr>
        <w:tab/>
      </w:r>
      <w:r>
        <w:rPr>
          <w:rFonts w:ascii="Verdana" w:hAnsi="Verdana"/>
          <w:color w:val="262626" w:themeColor="text1" w:themeTint="D9"/>
          <w:sz w:val="20"/>
          <w:szCs w:val="20"/>
        </w:rPr>
        <w:tab/>
      </w:r>
      <w:r>
        <w:rPr>
          <w:rFonts w:ascii="Verdana" w:hAnsi="Verdana"/>
          <w:color w:val="262626" w:themeColor="text1" w:themeTint="D9"/>
          <w:sz w:val="20"/>
          <w:szCs w:val="20"/>
        </w:rPr>
        <w:tab/>
      </w:r>
      <w:r>
        <w:rPr>
          <w:rFonts w:ascii="Verdana" w:hAnsi="Verdana"/>
          <w:color w:val="262626" w:themeColor="text1" w:themeTint="D9"/>
          <w:sz w:val="20"/>
          <w:szCs w:val="20"/>
        </w:rPr>
        <w:tab/>
      </w:r>
      <w:r>
        <w:rPr>
          <w:rFonts w:ascii="Verdana" w:hAnsi="Verdana"/>
          <w:color w:val="262626" w:themeColor="text1" w:themeTint="D9"/>
          <w:sz w:val="20"/>
          <w:szCs w:val="20"/>
        </w:rPr>
        <w:tab/>
      </w:r>
      <w:r>
        <w:rPr>
          <w:rFonts w:ascii="Verdana" w:hAnsi="Verdana"/>
          <w:color w:val="262626" w:themeColor="text1" w:themeTint="D9"/>
          <w:sz w:val="20"/>
          <w:szCs w:val="20"/>
        </w:rPr>
        <w:tab/>
      </w:r>
      <w:r w:rsidR="00867DA0">
        <w:rPr>
          <w:rFonts w:ascii="Verdana" w:hAnsi="Verdana"/>
          <w:color w:val="262626" w:themeColor="text1" w:themeTint="D9"/>
          <w:sz w:val="20"/>
          <w:szCs w:val="20"/>
        </w:rPr>
        <w:t>(1</w:t>
      </w:r>
      <w:r>
        <w:rPr>
          <w:rFonts w:ascii="Verdana" w:hAnsi="Verdana"/>
          <w:color w:val="262626" w:themeColor="text1" w:themeTint="D9"/>
          <w:sz w:val="20"/>
          <w:szCs w:val="20"/>
        </w:rPr>
        <w:t>40</w:t>
      </w:r>
      <w:r w:rsidR="00867DA0">
        <w:rPr>
          <w:rFonts w:ascii="Verdana" w:hAnsi="Verdana"/>
          <w:color w:val="262626" w:themeColor="text1" w:themeTint="D9"/>
          <w:sz w:val="20"/>
          <w:szCs w:val="20"/>
        </w:rPr>
        <w:t xml:space="preserve"> sati, </w:t>
      </w:r>
      <w:r>
        <w:rPr>
          <w:rFonts w:ascii="Verdana" w:hAnsi="Verdana"/>
          <w:color w:val="262626" w:themeColor="text1" w:themeTint="D9"/>
          <w:sz w:val="20"/>
          <w:szCs w:val="20"/>
        </w:rPr>
        <w:t>7</w:t>
      </w:r>
      <w:r w:rsidR="00AC16DE" w:rsidRPr="00B951DD">
        <w:rPr>
          <w:rFonts w:ascii="Verdana" w:hAnsi="Verdana"/>
          <w:color w:val="262626" w:themeColor="text1" w:themeTint="D9"/>
          <w:sz w:val="20"/>
          <w:szCs w:val="20"/>
        </w:rPr>
        <w:t xml:space="preserve"> bod</w:t>
      </w:r>
      <w:r w:rsidR="00867DA0">
        <w:rPr>
          <w:rFonts w:ascii="Verdana" w:hAnsi="Verdana"/>
          <w:color w:val="262626" w:themeColor="text1" w:themeTint="D9"/>
          <w:sz w:val="20"/>
          <w:szCs w:val="20"/>
        </w:rPr>
        <w:t>ov</w:t>
      </w:r>
      <w:r w:rsidR="00AC16DE" w:rsidRPr="00B951DD">
        <w:rPr>
          <w:rFonts w:ascii="Verdana" w:hAnsi="Verdana"/>
          <w:color w:val="262626" w:themeColor="text1" w:themeTint="D9"/>
          <w:sz w:val="20"/>
          <w:szCs w:val="20"/>
        </w:rPr>
        <w:t>a)</w:t>
      </w:r>
    </w:p>
    <w:p w:rsidR="00AC16DE" w:rsidRPr="00B951DD" w:rsidRDefault="00975511" w:rsidP="00AC16DE">
      <w:pPr>
        <w:rPr>
          <w:rFonts w:ascii="Verdana" w:hAnsi="Verdana"/>
          <w:color w:val="262626" w:themeColor="text1" w:themeTint="D9"/>
          <w:sz w:val="20"/>
          <w:szCs w:val="20"/>
        </w:rPr>
      </w:pPr>
      <w:r w:rsidRPr="00B951DD">
        <w:rPr>
          <w:rFonts w:ascii="Verdana" w:hAnsi="Verdana"/>
          <w:color w:val="262626" w:themeColor="text1" w:themeTint="D9"/>
          <w:sz w:val="20"/>
          <w:szCs w:val="20"/>
        </w:rPr>
        <w:t>Operativn</w:t>
      </w:r>
      <w:r w:rsidR="008D7337" w:rsidRPr="00B951DD">
        <w:rPr>
          <w:rFonts w:ascii="Verdana" w:hAnsi="Verdana"/>
          <w:color w:val="262626" w:themeColor="text1" w:themeTint="D9"/>
          <w:sz w:val="20"/>
          <w:szCs w:val="20"/>
        </w:rPr>
        <w:t>i</w:t>
      </w:r>
      <w:r w:rsidRPr="00B951DD">
        <w:rPr>
          <w:rFonts w:ascii="Verdana" w:hAnsi="Verdana"/>
          <w:color w:val="262626" w:themeColor="text1" w:themeTint="D9"/>
          <w:sz w:val="20"/>
          <w:szCs w:val="20"/>
        </w:rPr>
        <w:t xml:space="preserve"> plan i programa </w:t>
      </w:r>
      <w:r w:rsidR="008D7337" w:rsidRPr="00B951DD">
        <w:rPr>
          <w:rFonts w:ascii="Verdana" w:hAnsi="Verdana"/>
          <w:color w:val="262626" w:themeColor="text1" w:themeTint="D9"/>
          <w:sz w:val="20"/>
          <w:szCs w:val="20"/>
        </w:rPr>
        <w:t xml:space="preserve">dio su eksperimentalne provedbe strukovnog programa za stjecanje kvalifikacije </w:t>
      </w:r>
      <w:r w:rsidR="00D62539">
        <w:rPr>
          <w:rFonts w:ascii="Verdana" w:hAnsi="Verdana"/>
          <w:color w:val="262626" w:themeColor="text1" w:themeTint="D9"/>
          <w:sz w:val="20"/>
          <w:szCs w:val="20"/>
        </w:rPr>
        <w:t>tehničara za računalstvo</w:t>
      </w:r>
      <w:r w:rsidR="00C57366">
        <w:rPr>
          <w:rFonts w:ascii="Verdana" w:hAnsi="Verdana"/>
          <w:color w:val="262626" w:themeColor="text1" w:themeTint="D9"/>
          <w:sz w:val="20"/>
          <w:szCs w:val="20"/>
        </w:rPr>
        <w:t xml:space="preserve"> </w:t>
      </w:r>
      <w:r w:rsidR="008D7337" w:rsidRPr="00B951DD">
        <w:rPr>
          <w:rFonts w:ascii="Verdana" w:hAnsi="Verdana"/>
          <w:color w:val="262626" w:themeColor="text1" w:themeTint="D9"/>
          <w:sz w:val="20"/>
          <w:szCs w:val="20"/>
        </w:rPr>
        <w:t xml:space="preserve">i temelji se na standardu kvalifikacije </w:t>
      </w:r>
      <w:r w:rsidR="00C57366">
        <w:rPr>
          <w:rFonts w:ascii="Verdana" w:hAnsi="Verdana"/>
          <w:color w:val="262626" w:themeColor="text1" w:themeTint="D9"/>
          <w:sz w:val="20"/>
          <w:szCs w:val="20"/>
        </w:rPr>
        <w:t>tehničara</w:t>
      </w:r>
      <w:r w:rsidR="00D14E65">
        <w:rPr>
          <w:rFonts w:ascii="Verdana" w:hAnsi="Verdana"/>
          <w:color w:val="262626" w:themeColor="text1" w:themeTint="D9"/>
          <w:sz w:val="20"/>
          <w:szCs w:val="20"/>
        </w:rPr>
        <w:t xml:space="preserve"> za računalstvo</w:t>
      </w:r>
      <w:r w:rsidR="00C57366" w:rsidRPr="00B951DD">
        <w:rPr>
          <w:rFonts w:ascii="Verdana" w:hAnsi="Verdana"/>
          <w:color w:val="262626" w:themeColor="text1" w:themeTint="D9"/>
          <w:sz w:val="20"/>
          <w:szCs w:val="20"/>
        </w:rPr>
        <w:t xml:space="preserve"> </w:t>
      </w:r>
      <w:r w:rsidR="008D7337" w:rsidRPr="00B951DD">
        <w:rPr>
          <w:rFonts w:ascii="Verdana" w:hAnsi="Verdana"/>
          <w:color w:val="262626" w:themeColor="text1" w:themeTint="D9"/>
          <w:sz w:val="20"/>
          <w:szCs w:val="20"/>
        </w:rPr>
        <w:t xml:space="preserve">i strukovnom kurikulumu za </w:t>
      </w:r>
      <w:r w:rsidR="009B25AE">
        <w:rPr>
          <w:rFonts w:ascii="Verdana" w:hAnsi="Verdana"/>
          <w:color w:val="262626" w:themeColor="text1" w:themeTint="D9"/>
          <w:sz w:val="20"/>
          <w:szCs w:val="20"/>
        </w:rPr>
        <w:t>tehničara za računalstvo</w:t>
      </w:r>
      <w:r w:rsidR="00C57366" w:rsidRPr="00B951DD">
        <w:rPr>
          <w:rFonts w:ascii="Verdana" w:hAnsi="Verdana"/>
          <w:color w:val="262626" w:themeColor="text1" w:themeTint="D9"/>
          <w:sz w:val="20"/>
          <w:szCs w:val="20"/>
        </w:rPr>
        <w:t xml:space="preserve"> </w:t>
      </w:r>
      <w:proofErr w:type="spellStart"/>
      <w:r w:rsidR="008D7337" w:rsidRPr="00B951DD">
        <w:rPr>
          <w:rFonts w:ascii="Verdana" w:hAnsi="Verdana"/>
          <w:color w:val="262626" w:themeColor="text1" w:themeTint="D9"/>
          <w:sz w:val="20"/>
          <w:szCs w:val="20"/>
        </w:rPr>
        <w:t>za</w:t>
      </w:r>
      <w:proofErr w:type="spellEnd"/>
      <w:r w:rsidR="008D7337" w:rsidRPr="00B951DD">
        <w:rPr>
          <w:rFonts w:ascii="Verdana" w:hAnsi="Verdana"/>
          <w:color w:val="262626" w:themeColor="text1" w:themeTint="D9"/>
          <w:sz w:val="20"/>
          <w:szCs w:val="20"/>
        </w:rPr>
        <w:t xml:space="preserve"> koje je škola dobila odobrenje MZOS-a </w:t>
      </w:r>
      <w:r w:rsidR="008D7337" w:rsidRPr="00B951DD">
        <w:rPr>
          <w:rFonts w:ascii="Verdana" w:hAnsi="Verdana"/>
          <w:color w:val="262626" w:themeColor="text1" w:themeTint="D9"/>
          <w:sz w:val="20"/>
          <w:szCs w:val="20"/>
          <w:highlight w:val="yellow"/>
        </w:rPr>
        <w:t>navesti datum odobrenja i klasu.</w:t>
      </w:r>
      <w:r w:rsidR="008D7337" w:rsidRPr="00B951DD">
        <w:rPr>
          <w:rFonts w:ascii="Verdana" w:hAnsi="Verdana"/>
          <w:color w:val="262626" w:themeColor="text1" w:themeTint="D9"/>
          <w:sz w:val="20"/>
          <w:szCs w:val="20"/>
        </w:rPr>
        <w:t xml:space="preserve">  </w:t>
      </w:r>
    </w:p>
    <w:p w:rsidR="00DD5A5E" w:rsidRPr="00B951DD" w:rsidRDefault="00DD5A5E" w:rsidP="00AC16DE">
      <w:pPr>
        <w:rPr>
          <w:rFonts w:ascii="Verdana" w:hAnsi="Verdana"/>
          <w:color w:val="262626" w:themeColor="text1" w:themeTint="D9"/>
          <w:sz w:val="20"/>
          <w:szCs w:val="20"/>
        </w:rPr>
      </w:pPr>
      <w:r w:rsidRPr="00B951DD">
        <w:rPr>
          <w:rFonts w:ascii="Verdana" w:hAnsi="Verdana"/>
          <w:color w:val="262626" w:themeColor="text1" w:themeTint="D9"/>
          <w:sz w:val="20"/>
          <w:szCs w:val="20"/>
        </w:rPr>
        <w:t>Operativni plan i program izradila je radna skupina nastavnika strukovnih predmeta u sastavu:</w:t>
      </w:r>
      <w:r w:rsidR="00D14E65" w:rsidRPr="00D14E65">
        <w:rPr>
          <w:rFonts w:ascii="Verdana" w:hAnsi="Verdana"/>
          <w:color w:val="262626" w:themeColor="text1" w:themeTint="D9"/>
          <w:sz w:val="20"/>
          <w:szCs w:val="20"/>
        </w:rPr>
        <w:tab/>
        <w:t>navesti sve članove skupine</w:t>
      </w:r>
    </w:p>
    <w:p w:rsidR="00D14E65" w:rsidRPr="009B25AE" w:rsidRDefault="00D14E65" w:rsidP="00D14E65">
      <w:pPr>
        <w:pStyle w:val="Odlomakpopisa"/>
        <w:numPr>
          <w:ilvl w:val="0"/>
          <w:numId w:val="7"/>
        </w:numPr>
        <w:rPr>
          <w:rFonts w:ascii="Verdana" w:hAnsi="Verdana"/>
          <w:color w:val="262626" w:themeColor="text1" w:themeTint="D9"/>
          <w:sz w:val="20"/>
          <w:szCs w:val="20"/>
        </w:rPr>
      </w:pPr>
      <w:proofErr w:type="spellStart"/>
      <w:r w:rsidRPr="009B25AE">
        <w:rPr>
          <w:rFonts w:ascii="Verdana" w:hAnsi="Verdana"/>
          <w:color w:val="262626" w:themeColor="text1" w:themeTint="D9"/>
          <w:sz w:val="20"/>
          <w:szCs w:val="20"/>
        </w:rPr>
        <w:t>Džemail</w:t>
      </w:r>
      <w:proofErr w:type="spellEnd"/>
      <w:r w:rsidRPr="009B25AE">
        <w:rPr>
          <w:rFonts w:ascii="Verdana" w:hAnsi="Verdana"/>
          <w:color w:val="262626" w:themeColor="text1" w:themeTint="D9"/>
          <w:sz w:val="20"/>
          <w:szCs w:val="20"/>
        </w:rPr>
        <w:t xml:space="preserve"> </w:t>
      </w:r>
      <w:proofErr w:type="spellStart"/>
      <w:r w:rsidRPr="009B25AE">
        <w:rPr>
          <w:rFonts w:ascii="Verdana" w:hAnsi="Verdana"/>
          <w:color w:val="262626" w:themeColor="text1" w:themeTint="D9"/>
          <w:sz w:val="20"/>
          <w:szCs w:val="20"/>
        </w:rPr>
        <w:t>Spahić</w:t>
      </w:r>
      <w:proofErr w:type="spellEnd"/>
    </w:p>
    <w:p w:rsidR="000A0535" w:rsidRPr="009B25AE" w:rsidRDefault="000A0535" w:rsidP="000A0535">
      <w:pPr>
        <w:pStyle w:val="Odlomakpopisa"/>
        <w:numPr>
          <w:ilvl w:val="0"/>
          <w:numId w:val="7"/>
        </w:numPr>
        <w:rPr>
          <w:rFonts w:ascii="Verdana" w:hAnsi="Verdana"/>
          <w:color w:val="262626" w:themeColor="text1" w:themeTint="D9"/>
          <w:sz w:val="20"/>
          <w:szCs w:val="20"/>
        </w:rPr>
      </w:pPr>
      <w:r w:rsidRPr="009B25AE">
        <w:rPr>
          <w:rFonts w:ascii="Verdana" w:hAnsi="Verdana"/>
          <w:color w:val="262626" w:themeColor="text1" w:themeTint="D9"/>
          <w:sz w:val="20"/>
          <w:szCs w:val="20"/>
        </w:rPr>
        <w:t xml:space="preserve">Denis </w:t>
      </w:r>
      <w:proofErr w:type="spellStart"/>
      <w:r w:rsidRPr="009B25AE">
        <w:rPr>
          <w:rFonts w:ascii="Verdana" w:hAnsi="Verdana"/>
          <w:color w:val="262626" w:themeColor="text1" w:themeTint="D9"/>
          <w:sz w:val="20"/>
          <w:szCs w:val="20"/>
        </w:rPr>
        <w:t>Plesnić</w:t>
      </w:r>
      <w:proofErr w:type="spellEnd"/>
    </w:p>
    <w:p w:rsidR="000A0535" w:rsidRPr="009B25AE" w:rsidRDefault="000A0535" w:rsidP="000A0535">
      <w:pPr>
        <w:pStyle w:val="Odlomakpopisa"/>
        <w:numPr>
          <w:ilvl w:val="0"/>
          <w:numId w:val="7"/>
        </w:numPr>
        <w:rPr>
          <w:rFonts w:ascii="Verdana" w:hAnsi="Verdana"/>
          <w:color w:val="262626" w:themeColor="text1" w:themeTint="D9"/>
          <w:sz w:val="20"/>
          <w:szCs w:val="20"/>
        </w:rPr>
      </w:pPr>
      <w:r w:rsidRPr="009B25AE">
        <w:rPr>
          <w:rFonts w:ascii="Verdana" w:hAnsi="Verdana"/>
          <w:color w:val="262626" w:themeColor="text1" w:themeTint="D9"/>
          <w:sz w:val="20"/>
          <w:szCs w:val="20"/>
        </w:rPr>
        <w:t xml:space="preserve">Šime </w:t>
      </w:r>
      <w:proofErr w:type="spellStart"/>
      <w:r w:rsidRPr="009B25AE">
        <w:rPr>
          <w:rFonts w:ascii="Verdana" w:hAnsi="Verdana"/>
          <w:color w:val="262626" w:themeColor="text1" w:themeTint="D9"/>
          <w:sz w:val="20"/>
          <w:szCs w:val="20"/>
        </w:rPr>
        <w:t>Smolić</w:t>
      </w:r>
      <w:proofErr w:type="spellEnd"/>
    </w:p>
    <w:p w:rsidR="00D14E65" w:rsidRPr="009B25AE" w:rsidRDefault="00D14E65" w:rsidP="00D14E65">
      <w:pPr>
        <w:pStyle w:val="Odlomakpopisa"/>
        <w:numPr>
          <w:ilvl w:val="0"/>
          <w:numId w:val="7"/>
        </w:numPr>
        <w:rPr>
          <w:rFonts w:ascii="Verdana" w:hAnsi="Verdana"/>
          <w:color w:val="262626" w:themeColor="text1" w:themeTint="D9"/>
          <w:sz w:val="20"/>
          <w:szCs w:val="20"/>
        </w:rPr>
      </w:pPr>
      <w:r w:rsidRPr="009B25AE">
        <w:rPr>
          <w:rFonts w:ascii="Verdana" w:hAnsi="Verdana"/>
          <w:color w:val="262626" w:themeColor="text1" w:themeTint="D9"/>
          <w:sz w:val="20"/>
          <w:szCs w:val="20"/>
        </w:rPr>
        <w:t xml:space="preserve">Snježana </w:t>
      </w:r>
      <w:proofErr w:type="spellStart"/>
      <w:r w:rsidRPr="009B25AE">
        <w:rPr>
          <w:rFonts w:ascii="Verdana" w:hAnsi="Verdana"/>
          <w:color w:val="262626" w:themeColor="text1" w:themeTint="D9"/>
          <w:sz w:val="20"/>
          <w:szCs w:val="20"/>
        </w:rPr>
        <w:t>Mandarić</w:t>
      </w:r>
      <w:proofErr w:type="spellEnd"/>
    </w:p>
    <w:p w:rsidR="001F3B62" w:rsidRPr="00B951DD" w:rsidRDefault="001F3B62" w:rsidP="00AC16DE">
      <w:pPr>
        <w:rPr>
          <w:rFonts w:ascii="Verdana" w:hAnsi="Verdana"/>
          <w:color w:val="262626" w:themeColor="text1" w:themeTint="D9"/>
          <w:sz w:val="20"/>
          <w:szCs w:val="20"/>
        </w:rPr>
      </w:pPr>
    </w:p>
    <w:p w:rsidR="001F3B62" w:rsidRPr="00B951DD" w:rsidRDefault="001F3B62" w:rsidP="00AC16DE">
      <w:pPr>
        <w:rPr>
          <w:rFonts w:ascii="Verdana" w:hAnsi="Verdana"/>
          <w:color w:val="262626" w:themeColor="text1" w:themeTint="D9"/>
          <w:sz w:val="20"/>
          <w:szCs w:val="20"/>
        </w:rPr>
      </w:pPr>
      <w:r w:rsidRPr="00B951DD">
        <w:rPr>
          <w:rFonts w:ascii="Verdana" w:hAnsi="Verdana"/>
          <w:color w:val="262626" w:themeColor="text1" w:themeTint="D9"/>
          <w:sz w:val="20"/>
          <w:szCs w:val="20"/>
        </w:rPr>
        <w:t xml:space="preserve">Operativni plan i program usvojen na sjednici </w:t>
      </w:r>
      <w:r w:rsidR="009B25AE">
        <w:rPr>
          <w:rFonts w:ascii="Verdana" w:hAnsi="Verdana"/>
          <w:color w:val="262626" w:themeColor="text1" w:themeTint="D9"/>
          <w:sz w:val="20"/>
          <w:szCs w:val="20"/>
        </w:rPr>
        <w:t>28. 08. 2013. godine</w:t>
      </w:r>
      <w:r w:rsidRPr="00B951DD">
        <w:rPr>
          <w:rFonts w:ascii="Verdana" w:hAnsi="Verdana"/>
          <w:color w:val="262626" w:themeColor="text1" w:themeTint="D9"/>
          <w:sz w:val="20"/>
          <w:szCs w:val="20"/>
        </w:rPr>
        <w:t xml:space="preserve"> </w:t>
      </w:r>
    </w:p>
    <w:p w:rsidR="0009652E" w:rsidRPr="00D01C9C" w:rsidRDefault="004E5AC1" w:rsidP="004E5AC1">
      <w:pPr>
        <w:jc w:val="center"/>
        <w:rPr>
          <w:rFonts w:ascii="Verdana" w:hAnsi="Verdana"/>
          <w:b/>
          <w:color w:val="FF0000"/>
        </w:rPr>
      </w:pPr>
      <w:r w:rsidRPr="00D01C9C">
        <w:rPr>
          <w:rFonts w:ascii="Verdana" w:hAnsi="Verdana"/>
          <w:b/>
          <w:color w:val="FF0000"/>
        </w:rPr>
        <w:lastRenderedPageBreak/>
        <w:t>Dokument 1: Planiranje procesa, sadržaja, provjere i suradnje</w:t>
      </w:r>
    </w:p>
    <w:p w:rsidR="004E5AC1" w:rsidRPr="004E5AC1" w:rsidRDefault="004E5AC1" w:rsidP="004E5AC1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Reetkatablice"/>
        <w:tblW w:w="14454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530"/>
        <w:gridCol w:w="2549"/>
        <w:gridCol w:w="1422"/>
        <w:gridCol w:w="1422"/>
        <w:gridCol w:w="1269"/>
        <w:gridCol w:w="1560"/>
        <w:gridCol w:w="1437"/>
        <w:gridCol w:w="1460"/>
        <w:gridCol w:w="1384"/>
      </w:tblGrid>
      <w:tr w:rsidR="00D90CAE" w:rsidTr="00E01B44">
        <w:tc>
          <w:tcPr>
            <w:tcW w:w="1421" w:type="dxa"/>
            <w:vAlign w:val="center"/>
          </w:tcPr>
          <w:p w:rsidR="00D90CAE" w:rsidRPr="006A05F6" w:rsidRDefault="00D90CAE" w:rsidP="006A05F6">
            <w:pPr>
              <w:rPr>
                <w:rFonts w:ascii="Verdana" w:hAnsi="Verdana"/>
                <w:sz w:val="20"/>
                <w:szCs w:val="20"/>
              </w:rPr>
            </w:pPr>
            <w:r w:rsidRPr="006A05F6">
              <w:rPr>
                <w:rFonts w:ascii="Verdana" w:hAnsi="Verdana"/>
                <w:sz w:val="20"/>
                <w:szCs w:val="20"/>
              </w:rPr>
              <w:t>Nastavni predmet</w:t>
            </w:r>
          </w:p>
        </w:tc>
        <w:tc>
          <w:tcPr>
            <w:tcW w:w="530" w:type="dxa"/>
            <w:vAlign w:val="center"/>
          </w:tcPr>
          <w:p w:rsidR="00D90CAE" w:rsidRPr="006A05F6" w:rsidRDefault="002F6B58" w:rsidP="006A05F6">
            <w:pPr>
              <w:rPr>
                <w:rFonts w:ascii="Verdana" w:hAnsi="Verdana"/>
                <w:sz w:val="20"/>
                <w:szCs w:val="20"/>
              </w:rPr>
            </w:pPr>
            <w:r w:rsidRPr="006A05F6">
              <w:rPr>
                <w:rFonts w:ascii="Verdana" w:hAnsi="Verdana"/>
                <w:sz w:val="20"/>
                <w:szCs w:val="20"/>
              </w:rPr>
              <w:t>R</w:t>
            </w:r>
            <w:r w:rsidR="00173578" w:rsidRPr="006A05F6">
              <w:rPr>
                <w:rFonts w:ascii="Verdana" w:hAnsi="Verdana"/>
                <w:sz w:val="20"/>
                <w:szCs w:val="20"/>
              </w:rPr>
              <w:t>b</w:t>
            </w:r>
            <w:r w:rsidRPr="006A05F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:rsidR="00D90CAE" w:rsidRPr="006A05F6" w:rsidRDefault="002F6B58" w:rsidP="00E01B4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A05F6">
              <w:rPr>
                <w:rFonts w:ascii="Verdana" w:hAnsi="Verdana"/>
                <w:sz w:val="20"/>
                <w:szCs w:val="20"/>
              </w:rPr>
              <w:t>Ishodi učenja</w:t>
            </w:r>
          </w:p>
        </w:tc>
        <w:tc>
          <w:tcPr>
            <w:tcW w:w="1422" w:type="dxa"/>
            <w:vAlign w:val="center"/>
          </w:tcPr>
          <w:p w:rsidR="00D90CAE" w:rsidRPr="006A05F6" w:rsidRDefault="00B304DF" w:rsidP="006A05F6">
            <w:pPr>
              <w:rPr>
                <w:rFonts w:ascii="Verdana" w:hAnsi="Verdana"/>
                <w:sz w:val="20"/>
                <w:szCs w:val="20"/>
              </w:rPr>
            </w:pPr>
            <w:r w:rsidRPr="006A05F6">
              <w:rPr>
                <w:rFonts w:ascii="Verdana" w:hAnsi="Verdana"/>
                <w:sz w:val="20"/>
                <w:szCs w:val="20"/>
              </w:rPr>
              <w:t>Sadržaji učenja</w:t>
            </w:r>
            <w:r w:rsidRPr="006A05F6">
              <w:rPr>
                <w:rStyle w:val="Referencafusnote"/>
                <w:rFonts w:ascii="Verdana" w:hAnsi="Verdana"/>
                <w:sz w:val="20"/>
                <w:szCs w:val="20"/>
              </w:rPr>
              <w:footnoteReference w:id="1"/>
            </w:r>
          </w:p>
        </w:tc>
        <w:tc>
          <w:tcPr>
            <w:tcW w:w="1422" w:type="dxa"/>
            <w:vAlign w:val="center"/>
          </w:tcPr>
          <w:p w:rsidR="00D90CAE" w:rsidRPr="006A05F6" w:rsidRDefault="00494499" w:rsidP="006A05F6">
            <w:pPr>
              <w:rPr>
                <w:rFonts w:ascii="Verdana" w:hAnsi="Verdana"/>
                <w:sz w:val="20"/>
                <w:szCs w:val="20"/>
              </w:rPr>
            </w:pPr>
            <w:r w:rsidRPr="006A05F6">
              <w:rPr>
                <w:rFonts w:ascii="Verdana" w:hAnsi="Verdana"/>
                <w:sz w:val="20"/>
                <w:szCs w:val="20"/>
              </w:rPr>
              <w:t>Vremenski rok</w:t>
            </w:r>
            <w:r w:rsidRPr="006A05F6">
              <w:rPr>
                <w:rStyle w:val="Referencafusnote"/>
                <w:rFonts w:ascii="Verdana" w:hAnsi="Verdana"/>
                <w:sz w:val="20"/>
                <w:szCs w:val="20"/>
              </w:rPr>
              <w:footnoteReference w:id="2"/>
            </w:r>
          </w:p>
        </w:tc>
        <w:tc>
          <w:tcPr>
            <w:tcW w:w="1269" w:type="dxa"/>
            <w:vAlign w:val="center"/>
          </w:tcPr>
          <w:p w:rsidR="0043452F" w:rsidRPr="006A05F6" w:rsidRDefault="00C917BD" w:rsidP="006A05F6">
            <w:pPr>
              <w:rPr>
                <w:rFonts w:ascii="Verdana" w:hAnsi="Verdana"/>
                <w:sz w:val="20"/>
                <w:szCs w:val="20"/>
              </w:rPr>
            </w:pPr>
            <w:r w:rsidRPr="006A05F6">
              <w:rPr>
                <w:rFonts w:ascii="Verdana" w:hAnsi="Verdana"/>
                <w:sz w:val="20"/>
                <w:szCs w:val="20"/>
              </w:rPr>
              <w:t>Način učenja</w:t>
            </w:r>
            <w:r w:rsidRPr="006A05F6">
              <w:rPr>
                <w:rStyle w:val="Referencafusnote"/>
                <w:rFonts w:ascii="Verdana" w:hAnsi="Verdana"/>
                <w:sz w:val="20"/>
                <w:szCs w:val="20"/>
              </w:rPr>
              <w:footnoteReference w:id="3"/>
            </w:r>
          </w:p>
        </w:tc>
        <w:tc>
          <w:tcPr>
            <w:tcW w:w="1560" w:type="dxa"/>
            <w:vAlign w:val="center"/>
          </w:tcPr>
          <w:p w:rsidR="00D90CAE" w:rsidRPr="006A05F6" w:rsidRDefault="00C917BD" w:rsidP="006A05F6">
            <w:pPr>
              <w:rPr>
                <w:rFonts w:ascii="Verdana" w:hAnsi="Verdana"/>
                <w:sz w:val="18"/>
                <w:szCs w:val="18"/>
              </w:rPr>
            </w:pPr>
            <w:r w:rsidRPr="006A05F6">
              <w:rPr>
                <w:rFonts w:ascii="Verdana" w:hAnsi="Verdana"/>
                <w:sz w:val="18"/>
                <w:szCs w:val="18"/>
              </w:rPr>
              <w:t>Način i vrijeme praćenja</w:t>
            </w:r>
            <w:r w:rsidRPr="006A05F6">
              <w:rPr>
                <w:rStyle w:val="Referencafusnote"/>
                <w:rFonts w:ascii="Verdana" w:hAnsi="Verdana"/>
                <w:sz w:val="18"/>
                <w:szCs w:val="18"/>
              </w:rPr>
              <w:footnoteReference w:id="4"/>
            </w:r>
          </w:p>
        </w:tc>
        <w:tc>
          <w:tcPr>
            <w:tcW w:w="1437" w:type="dxa"/>
            <w:vAlign w:val="center"/>
          </w:tcPr>
          <w:p w:rsidR="00D90CAE" w:rsidRPr="006A05F6" w:rsidRDefault="00C917BD" w:rsidP="006A05F6">
            <w:pPr>
              <w:rPr>
                <w:rFonts w:ascii="Verdana" w:hAnsi="Verdana"/>
                <w:sz w:val="18"/>
                <w:szCs w:val="18"/>
              </w:rPr>
            </w:pPr>
            <w:r w:rsidRPr="006A05F6">
              <w:rPr>
                <w:rFonts w:ascii="Verdana" w:hAnsi="Verdana"/>
                <w:sz w:val="18"/>
                <w:szCs w:val="18"/>
              </w:rPr>
              <w:t>Vrednovanje i ocjenjivanje učenika</w:t>
            </w:r>
            <w:r w:rsidRPr="006A05F6">
              <w:rPr>
                <w:rStyle w:val="Referencafusnote"/>
                <w:rFonts w:ascii="Verdana" w:hAnsi="Verdana"/>
                <w:sz w:val="18"/>
                <w:szCs w:val="18"/>
              </w:rPr>
              <w:footnoteReference w:id="5"/>
            </w:r>
          </w:p>
        </w:tc>
        <w:tc>
          <w:tcPr>
            <w:tcW w:w="1460" w:type="dxa"/>
            <w:vAlign w:val="center"/>
          </w:tcPr>
          <w:p w:rsidR="00D90CAE" w:rsidRPr="006A05F6" w:rsidRDefault="00AC16BC" w:rsidP="006A05F6">
            <w:pPr>
              <w:rPr>
                <w:rFonts w:ascii="Verdana" w:hAnsi="Verdana"/>
                <w:sz w:val="18"/>
                <w:szCs w:val="18"/>
              </w:rPr>
            </w:pPr>
            <w:r w:rsidRPr="006A05F6">
              <w:rPr>
                <w:rFonts w:ascii="Verdana" w:hAnsi="Verdana"/>
                <w:sz w:val="18"/>
                <w:szCs w:val="18"/>
              </w:rPr>
              <w:t xml:space="preserve">Među-predmetna </w:t>
            </w:r>
          </w:p>
          <w:p w:rsidR="00AC16BC" w:rsidRPr="006A05F6" w:rsidRDefault="00AC16BC" w:rsidP="006A05F6">
            <w:pPr>
              <w:rPr>
                <w:rFonts w:ascii="Verdana" w:hAnsi="Verdana"/>
                <w:sz w:val="18"/>
                <w:szCs w:val="18"/>
              </w:rPr>
            </w:pPr>
            <w:r w:rsidRPr="006A05F6">
              <w:rPr>
                <w:rFonts w:ascii="Verdana" w:hAnsi="Verdana"/>
                <w:sz w:val="18"/>
                <w:szCs w:val="18"/>
              </w:rPr>
              <w:t>suradnja</w:t>
            </w:r>
            <w:r w:rsidRPr="006A05F6">
              <w:rPr>
                <w:rStyle w:val="Referencafusnote"/>
                <w:rFonts w:ascii="Verdana" w:hAnsi="Verdana"/>
                <w:sz w:val="18"/>
                <w:szCs w:val="18"/>
              </w:rPr>
              <w:footnoteReference w:id="6"/>
            </w:r>
          </w:p>
        </w:tc>
        <w:tc>
          <w:tcPr>
            <w:tcW w:w="1384" w:type="dxa"/>
            <w:vAlign w:val="center"/>
          </w:tcPr>
          <w:p w:rsidR="00D90CAE" w:rsidRPr="006A05F6" w:rsidRDefault="00A5216C" w:rsidP="006A05F6">
            <w:pPr>
              <w:rPr>
                <w:rFonts w:ascii="Verdana" w:hAnsi="Verdana"/>
                <w:sz w:val="18"/>
                <w:szCs w:val="18"/>
              </w:rPr>
            </w:pPr>
            <w:r w:rsidRPr="006A05F6">
              <w:rPr>
                <w:rFonts w:ascii="Verdana" w:hAnsi="Verdana"/>
                <w:sz w:val="18"/>
                <w:szCs w:val="18"/>
              </w:rPr>
              <w:t>Dodatne bilješke ili opažanja</w:t>
            </w:r>
            <w:r w:rsidRPr="006A05F6">
              <w:rPr>
                <w:rStyle w:val="Referencafusnote"/>
                <w:rFonts w:ascii="Verdana" w:hAnsi="Verdana"/>
                <w:sz w:val="18"/>
                <w:szCs w:val="18"/>
              </w:rPr>
              <w:footnoteReference w:id="7"/>
            </w:r>
          </w:p>
        </w:tc>
      </w:tr>
      <w:tr w:rsidR="00180C28" w:rsidTr="00046F60">
        <w:tc>
          <w:tcPr>
            <w:tcW w:w="1421" w:type="dxa"/>
            <w:vMerge w:val="restart"/>
            <w:textDirection w:val="btLr"/>
            <w:vAlign w:val="center"/>
          </w:tcPr>
          <w:p w:rsidR="00180C28" w:rsidRDefault="00180C28" w:rsidP="006A05F6">
            <w:pPr>
              <w:ind w:left="113" w:right="113"/>
              <w:rPr>
                <w:rFonts w:ascii="Verdana" w:hAnsi="Verdana"/>
                <w:sz w:val="20"/>
                <w:szCs w:val="20"/>
              </w:rPr>
            </w:pPr>
          </w:p>
          <w:p w:rsidR="00180C28" w:rsidRPr="006A05F6" w:rsidRDefault="006A05F6" w:rsidP="006A05F6">
            <w:pPr>
              <w:ind w:left="113" w:right="11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05F6">
              <w:rPr>
                <w:rFonts w:ascii="Verdana" w:hAnsi="Verdana"/>
                <w:b/>
                <w:sz w:val="20"/>
                <w:szCs w:val="20"/>
              </w:rPr>
              <w:t>Upotreba informacijske tehnologije u uredskom poslovanju</w:t>
            </w:r>
          </w:p>
        </w:tc>
        <w:tc>
          <w:tcPr>
            <w:tcW w:w="530" w:type="dxa"/>
            <w:vAlign w:val="center"/>
          </w:tcPr>
          <w:p w:rsidR="00180C28" w:rsidRDefault="00180C28" w:rsidP="006A05F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549" w:type="dxa"/>
            <w:vAlign w:val="center"/>
          </w:tcPr>
          <w:p w:rsidR="00180C28" w:rsidRPr="00180C28" w:rsidRDefault="00982FF3" w:rsidP="00242DE6">
            <w:pPr>
              <w:pStyle w:val="KISHODIUENJA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Prepoznati dijelove osobnog računala i rukovati osobnim računalom</w:t>
            </w:r>
          </w:p>
          <w:p w:rsidR="00180C28" w:rsidRPr="003D7913" w:rsidRDefault="00180C28" w:rsidP="00242DE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97432D" w:rsidRPr="00E01B44" w:rsidRDefault="0097432D" w:rsidP="0009652E">
            <w:pPr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Osobno računalo (pojam, vrste, dijelovi,..)</w:t>
            </w:r>
          </w:p>
          <w:p w:rsidR="00180C28" w:rsidRPr="00E01B44" w:rsidRDefault="00D62539" w:rsidP="0009652E">
            <w:pPr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:rsidR="00180C28" w:rsidRPr="00E01B44" w:rsidRDefault="00C94392" w:rsidP="00046F6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12 h</w:t>
            </w:r>
          </w:p>
          <w:p w:rsidR="00C94392" w:rsidRPr="00E01B44" w:rsidRDefault="00C94392" w:rsidP="00046F60">
            <w:pPr>
              <w:pStyle w:val="Odlomakpopisa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9" w:type="dxa"/>
          </w:tcPr>
          <w:p w:rsidR="00180C28" w:rsidRPr="00E01B44" w:rsidRDefault="008A1E5F" w:rsidP="0009652E">
            <w:pPr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Verbalne metode, demonstracije, vježbe</w:t>
            </w:r>
          </w:p>
        </w:tc>
        <w:tc>
          <w:tcPr>
            <w:tcW w:w="1560" w:type="dxa"/>
          </w:tcPr>
          <w:p w:rsidR="00180C28" w:rsidRPr="00E01B44" w:rsidRDefault="008A1E5F" w:rsidP="004736FE">
            <w:pPr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Po e</w:t>
            </w:r>
            <w:r w:rsidR="004736FE" w:rsidRPr="00E01B44">
              <w:rPr>
                <w:rFonts w:ascii="Verdana" w:hAnsi="Verdana"/>
                <w:sz w:val="18"/>
                <w:szCs w:val="18"/>
              </w:rPr>
              <w:t>lementi</w:t>
            </w:r>
            <w:r w:rsidRPr="00E01B44">
              <w:rPr>
                <w:rFonts w:ascii="Verdana" w:hAnsi="Verdana"/>
                <w:sz w:val="18"/>
                <w:szCs w:val="18"/>
              </w:rPr>
              <w:t>ma</w:t>
            </w:r>
            <w:r w:rsidR="004736FE" w:rsidRPr="00E01B44">
              <w:rPr>
                <w:rFonts w:ascii="Verdana" w:hAnsi="Verdana"/>
                <w:sz w:val="18"/>
                <w:szCs w:val="18"/>
              </w:rPr>
              <w:t xml:space="preserve"> ocjenjivanja</w:t>
            </w:r>
            <w:r w:rsidRPr="00E01B44">
              <w:rPr>
                <w:rFonts w:ascii="Verdana" w:hAnsi="Verdana"/>
                <w:sz w:val="18"/>
                <w:szCs w:val="18"/>
              </w:rPr>
              <w:t xml:space="preserve"> mjesečno bar jedna ocjena</w:t>
            </w:r>
          </w:p>
        </w:tc>
        <w:tc>
          <w:tcPr>
            <w:tcW w:w="1437" w:type="dxa"/>
          </w:tcPr>
          <w:p w:rsidR="00180C28" w:rsidRPr="00E01B44" w:rsidRDefault="004736FE" w:rsidP="008A1E5F">
            <w:pPr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Usmeno,</w:t>
            </w:r>
            <w:r w:rsidR="008A1E5F" w:rsidRPr="00E01B44">
              <w:rPr>
                <w:rFonts w:ascii="Verdana" w:hAnsi="Verdana"/>
                <w:sz w:val="18"/>
                <w:szCs w:val="18"/>
              </w:rPr>
              <w:t xml:space="preserve"> vještine rad na računalu testovi objektivnog tipa i uradci</w:t>
            </w:r>
          </w:p>
        </w:tc>
        <w:tc>
          <w:tcPr>
            <w:tcW w:w="1460" w:type="dxa"/>
          </w:tcPr>
          <w:p w:rsidR="00180C28" w:rsidRPr="00933F33" w:rsidRDefault="008709C3" w:rsidP="0009652E">
            <w:pPr>
              <w:rPr>
                <w:rFonts w:ascii="Verdana" w:hAnsi="Verdana"/>
                <w:sz w:val="18"/>
                <w:szCs w:val="18"/>
              </w:rPr>
            </w:pPr>
            <w:r w:rsidRPr="00933F33">
              <w:rPr>
                <w:rFonts w:ascii="Verdana" w:hAnsi="Verdana"/>
                <w:sz w:val="18"/>
                <w:szCs w:val="18"/>
              </w:rPr>
              <w:t xml:space="preserve">Podjela zajedničkih tema i zajedničko utvrđivanje usvojenosti sadržaja </w:t>
            </w:r>
          </w:p>
        </w:tc>
        <w:tc>
          <w:tcPr>
            <w:tcW w:w="1384" w:type="dxa"/>
          </w:tcPr>
          <w:p w:rsidR="00180C28" w:rsidRDefault="00180C28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80C28" w:rsidTr="00046F60">
        <w:tc>
          <w:tcPr>
            <w:tcW w:w="1421" w:type="dxa"/>
            <w:vMerge/>
            <w:vAlign w:val="center"/>
          </w:tcPr>
          <w:p w:rsidR="00180C28" w:rsidRDefault="00180C28" w:rsidP="00867D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0" w:type="dxa"/>
            <w:vAlign w:val="center"/>
          </w:tcPr>
          <w:p w:rsidR="00180C28" w:rsidRDefault="00180C28" w:rsidP="006A05F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549" w:type="dxa"/>
            <w:vAlign w:val="center"/>
          </w:tcPr>
          <w:p w:rsidR="00242DE6" w:rsidRDefault="00982FF3" w:rsidP="00242DE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Koristiti i podesiti osobno računalo</w:t>
            </w:r>
          </w:p>
          <w:p w:rsidR="00242DE6" w:rsidRPr="003D7913" w:rsidRDefault="00242DE6" w:rsidP="00242DE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180C28" w:rsidRPr="00E01B44" w:rsidRDefault="001C2666" w:rsidP="0009652E">
            <w:pPr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 xml:space="preserve">Uključivanje, </w:t>
            </w:r>
            <w:proofErr w:type="spellStart"/>
            <w:r w:rsidRPr="00E01B44">
              <w:rPr>
                <w:rFonts w:ascii="Verdana" w:hAnsi="Verdana"/>
                <w:sz w:val="18"/>
                <w:szCs w:val="18"/>
              </w:rPr>
              <w:t>isklj</w:t>
            </w:r>
            <w:proofErr w:type="spellEnd"/>
            <w:r w:rsidRPr="00E01B44">
              <w:rPr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r w:rsidRPr="00E01B44">
              <w:rPr>
                <w:rFonts w:ascii="Verdana" w:hAnsi="Verdana"/>
                <w:sz w:val="18"/>
                <w:szCs w:val="18"/>
              </w:rPr>
              <w:t>Pc</w:t>
            </w:r>
            <w:proofErr w:type="spellEnd"/>
            <w:r w:rsidRPr="00E01B44">
              <w:rPr>
                <w:rFonts w:ascii="Verdana" w:hAnsi="Verdana"/>
                <w:sz w:val="18"/>
                <w:szCs w:val="18"/>
              </w:rPr>
              <w:t xml:space="preserve">-a </w:t>
            </w:r>
            <w:proofErr w:type="spellStart"/>
            <w:r w:rsidRPr="00E01B44">
              <w:rPr>
                <w:rFonts w:ascii="Verdana" w:hAnsi="Verdana"/>
                <w:sz w:val="18"/>
                <w:szCs w:val="18"/>
              </w:rPr>
              <w:t>postavke.</w:t>
            </w:r>
            <w:proofErr w:type="spellEnd"/>
            <w:r w:rsidRPr="00E01B44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22" w:type="dxa"/>
            <w:vAlign w:val="center"/>
          </w:tcPr>
          <w:p w:rsidR="00180C28" w:rsidRPr="00E01B44" w:rsidRDefault="00C94392" w:rsidP="00046F6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4 h</w:t>
            </w:r>
          </w:p>
        </w:tc>
        <w:tc>
          <w:tcPr>
            <w:tcW w:w="1269" w:type="dxa"/>
          </w:tcPr>
          <w:p w:rsidR="00180C28" w:rsidRPr="00E01B44" w:rsidRDefault="00933F33" w:rsidP="0009652E">
            <w:pPr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Verbalne metode, demonstracije, vježbe</w:t>
            </w:r>
          </w:p>
        </w:tc>
        <w:tc>
          <w:tcPr>
            <w:tcW w:w="1560" w:type="dxa"/>
          </w:tcPr>
          <w:p w:rsidR="00180C28" w:rsidRPr="00E01B44" w:rsidRDefault="00933F33" w:rsidP="0009652E">
            <w:pPr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Po elementima ocjenjivanja mjesečno bar jedna ocjena</w:t>
            </w:r>
          </w:p>
        </w:tc>
        <w:tc>
          <w:tcPr>
            <w:tcW w:w="1437" w:type="dxa"/>
          </w:tcPr>
          <w:p w:rsidR="00180C28" w:rsidRPr="00E01B44" w:rsidRDefault="00933F33" w:rsidP="0009652E">
            <w:pPr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Usmeno, vještine rad na računalu testovi objektivnog tipa i uradci</w:t>
            </w:r>
          </w:p>
        </w:tc>
        <w:tc>
          <w:tcPr>
            <w:tcW w:w="1460" w:type="dxa"/>
          </w:tcPr>
          <w:p w:rsidR="00180C28" w:rsidRDefault="00933F33" w:rsidP="0009652E">
            <w:pPr>
              <w:rPr>
                <w:rFonts w:ascii="Verdana" w:hAnsi="Verdana"/>
                <w:sz w:val="20"/>
                <w:szCs w:val="20"/>
              </w:rPr>
            </w:pPr>
            <w:r w:rsidRPr="00933F33">
              <w:rPr>
                <w:rFonts w:ascii="Verdana" w:hAnsi="Verdana"/>
                <w:sz w:val="18"/>
                <w:szCs w:val="18"/>
              </w:rPr>
              <w:t>Podjela zajedničkih tema i zajedničko utvrđivanje usvojenosti sadržaja</w:t>
            </w:r>
          </w:p>
        </w:tc>
        <w:tc>
          <w:tcPr>
            <w:tcW w:w="1384" w:type="dxa"/>
          </w:tcPr>
          <w:p w:rsidR="00180C28" w:rsidRDefault="00180C28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80C28" w:rsidTr="00046F60">
        <w:tc>
          <w:tcPr>
            <w:tcW w:w="1421" w:type="dxa"/>
            <w:vMerge/>
            <w:vAlign w:val="center"/>
          </w:tcPr>
          <w:p w:rsidR="00180C28" w:rsidRDefault="00180C28" w:rsidP="00867D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0" w:type="dxa"/>
            <w:vAlign w:val="center"/>
          </w:tcPr>
          <w:p w:rsidR="00180C28" w:rsidRDefault="00180C28" w:rsidP="006A05F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549" w:type="dxa"/>
            <w:vAlign w:val="center"/>
          </w:tcPr>
          <w:p w:rsidR="00180C28" w:rsidRDefault="00982FF3" w:rsidP="00242DE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Rukovati mapama i datotekama na osobnom računalu</w:t>
            </w:r>
          </w:p>
          <w:p w:rsidR="00242DE6" w:rsidRPr="003D7913" w:rsidRDefault="00242DE6" w:rsidP="00242DE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180C28" w:rsidRPr="00E01B44" w:rsidRDefault="001C2666" w:rsidP="0009652E">
            <w:pPr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OS WIN XP (podatci, mape, programi,..)</w:t>
            </w:r>
          </w:p>
        </w:tc>
        <w:tc>
          <w:tcPr>
            <w:tcW w:w="1422" w:type="dxa"/>
            <w:vAlign w:val="center"/>
          </w:tcPr>
          <w:p w:rsidR="00180C28" w:rsidRPr="00E01B44" w:rsidRDefault="00C94392" w:rsidP="00046F6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18 h</w:t>
            </w:r>
          </w:p>
        </w:tc>
        <w:tc>
          <w:tcPr>
            <w:tcW w:w="1269" w:type="dxa"/>
          </w:tcPr>
          <w:p w:rsidR="00180C28" w:rsidRPr="00E01B44" w:rsidRDefault="00933F33" w:rsidP="0009652E">
            <w:pPr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Verbalne metode, demonstracije, vježbe</w:t>
            </w:r>
          </w:p>
        </w:tc>
        <w:tc>
          <w:tcPr>
            <w:tcW w:w="1560" w:type="dxa"/>
          </w:tcPr>
          <w:p w:rsidR="00180C28" w:rsidRPr="00E01B44" w:rsidRDefault="00933F33" w:rsidP="0009652E">
            <w:pPr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Po elementima ocjenjivanja mjesečno bar jedna ocjena</w:t>
            </w:r>
          </w:p>
        </w:tc>
        <w:tc>
          <w:tcPr>
            <w:tcW w:w="1437" w:type="dxa"/>
          </w:tcPr>
          <w:p w:rsidR="00180C28" w:rsidRPr="00E01B44" w:rsidRDefault="00933F33" w:rsidP="0009652E">
            <w:pPr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Usmeno, vještine rad na računalu testovi objektivnog tipa i uradci</w:t>
            </w:r>
          </w:p>
        </w:tc>
        <w:tc>
          <w:tcPr>
            <w:tcW w:w="1460" w:type="dxa"/>
          </w:tcPr>
          <w:p w:rsidR="00180C28" w:rsidRDefault="00933F33" w:rsidP="0009652E">
            <w:pPr>
              <w:rPr>
                <w:rFonts w:ascii="Verdana" w:hAnsi="Verdana"/>
                <w:sz w:val="20"/>
                <w:szCs w:val="20"/>
              </w:rPr>
            </w:pPr>
            <w:r w:rsidRPr="00933F33">
              <w:rPr>
                <w:rFonts w:ascii="Verdana" w:hAnsi="Verdana"/>
                <w:sz w:val="18"/>
                <w:szCs w:val="18"/>
              </w:rPr>
              <w:t>Podjela zajedničkih tema i zajedničko utvrđivanje usvojenosti sadržaja</w:t>
            </w:r>
          </w:p>
        </w:tc>
        <w:tc>
          <w:tcPr>
            <w:tcW w:w="1384" w:type="dxa"/>
          </w:tcPr>
          <w:p w:rsidR="00180C28" w:rsidRDefault="00180C28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80C28" w:rsidTr="00046F60">
        <w:tc>
          <w:tcPr>
            <w:tcW w:w="1421" w:type="dxa"/>
            <w:vMerge/>
            <w:vAlign w:val="center"/>
          </w:tcPr>
          <w:p w:rsidR="00180C28" w:rsidRDefault="00180C28" w:rsidP="00867D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0" w:type="dxa"/>
            <w:vAlign w:val="center"/>
          </w:tcPr>
          <w:p w:rsidR="00180C28" w:rsidRDefault="00180C28" w:rsidP="006A05F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549" w:type="dxa"/>
            <w:vAlign w:val="center"/>
          </w:tcPr>
          <w:p w:rsidR="00180C28" w:rsidRDefault="00982FF3" w:rsidP="00242DE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Koristiti i primijeniti program za obradu teksta u izradbi i uređivanju složenih dokumenata</w:t>
            </w:r>
          </w:p>
          <w:p w:rsidR="00242DE6" w:rsidRPr="003D7913" w:rsidRDefault="00242DE6" w:rsidP="00242DE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180C28" w:rsidRPr="00E01B44" w:rsidRDefault="00253F11" w:rsidP="0009652E">
            <w:pPr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Rad u Word 2010, rad sa tekstom, rad sa podatcima, objekti, cirkularno pismo</w:t>
            </w:r>
          </w:p>
        </w:tc>
        <w:tc>
          <w:tcPr>
            <w:tcW w:w="1422" w:type="dxa"/>
            <w:vAlign w:val="center"/>
          </w:tcPr>
          <w:p w:rsidR="00180C28" w:rsidRPr="00E01B44" w:rsidRDefault="00C94392" w:rsidP="00046F6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27 h</w:t>
            </w:r>
          </w:p>
        </w:tc>
        <w:tc>
          <w:tcPr>
            <w:tcW w:w="1269" w:type="dxa"/>
          </w:tcPr>
          <w:p w:rsidR="00180C28" w:rsidRPr="00E01B44" w:rsidRDefault="00933F33" w:rsidP="0009652E">
            <w:pPr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Verbalne metode, demonstracije, vježbe</w:t>
            </w:r>
          </w:p>
        </w:tc>
        <w:tc>
          <w:tcPr>
            <w:tcW w:w="1560" w:type="dxa"/>
          </w:tcPr>
          <w:p w:rsidR="00180C28" w:rsidRPr="00E01B44" w:rsidRDefault="00933F33" w:rsidP="0009652E">
            <w:pPr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Po elementima ocjenjivanja mjesečno bar jedna ocjena</w:t>
            </w:r>
          </w:p>
        </w:tc>
        <w:tc>
          <w:tcPr>
            <w:tcW w:w="1437" w:type="dxa"/>
          </w:tcPr>
          <w:p w:rsidR="00180C28" w:rsidRPr="00E01B44" w:rsidRDefault="00933F33" w:rsidP="0009652E">
            <w:pPr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Usmeno, vještine rad na računalu testovi objektivnog tipa i uradci</w:t>
            </w:r>
          </w:p>
        </w:tc>
        <w:tc>
          <w:tcPr>
            <w:tcW w:w="1460" w:type="dxa"/>
          </w:tcPr>
          <w:p w:rsidR="00180C28" w:rsidRDefault="00933F33" w:rsidP="0009652E">
            <w:pPr>
              <w:rPr>
                <w:rFonts w:ascii="Verdana" w:hAnsi="Verdana"/>
                <w:sz w:val="20"/>
                <w:szCs w:val="20"/>
              </w:rPr>
            </w:pPr>
            <w:r w:rsidRPr="00933F33">
              <w:rPr>
                <w:rFonts w:ascii="Verdana" w:hAnsi="Verdana"/>
                <w:sz w:val="18"/>
                <w:szCs w:val="18"/>
              </w:rPr>
              <w:t>Podjela zajedničkih tema i zajedničko utvrđivanje usvojenosti sadržaja</w:t>
            </w:r>
          </w:p>
        </w:tc>
        <w:tc>
          <w:tcPr>
            <w:tcW w:w="1384" w:type="dxa"/>
          </w:tcPr>
          <w:p w:rsidR="00180C28" w:rsidRDefault="00180C28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80C28" w:rsidTr="00046F60">
        <w:tc>
          <w:tcPr>
            <w:tcW w:w="1421" w:type="dxa"/>
            <w:vMerge/>
            <w:vAlign w:val="center"/>
          </w:tcPr>
          <w:p w:rsidR="00180C28" w:rsidRDefault="00180C28" w:rsidP="00867D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0" w:type="dxa"/>
            <w:vAlign w:val="center"/>
          </w:tcPr>
          <w:p w:rsidR="00180C28" w:rsidRDefault="00180C28" w:rsidP="006A05F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549" w:type="dxa"/>
            <w:vAlign w:val="center"/>
          </w:tcPr>
          <w:p w:rsidR="00242DE6" w:rsidRPr="00180C28" w:rsidRDefault="006F6502" w:rsidP="00242DE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Koristiti i primijeniti program za tablične kalkulacije u izradbi tabličnih izračuna i grafikona</w:t>
            </w:r>
          </w:p>
        </w:tc>
        <w:tc>
          <w:tcPr>
            <w:tcW w:w="1422" w:type="dxa"/>
          </w:tcPr>
          <w:p w:rsidR="00180C28" w:rsidRPr="00E01B44" w:rsidRDefault="00D813CB" w:rsidP="00D813CB">
            <w:pPr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Rad</w:t>
            </w:r>
            <w:r w:rsidR="0064670A" w:rsidRPr="00E01B44">
              <w:rPr>
                <w:rFonts w:ascii="Verdana" w:hAnsi="Verdana"/>
                <w:sz w:val="18"/>
                <w:szCs w:val="18"/>
              </w:rPr>
              <w:t xml:space="preserve"> u MS Excel</w:t>
            </w:r>
            <w:r w:rsidRPr="00E01B44">
              <w:rPr>
                <w:rFonts w:ascii="Verdana" w:hAnsi="Verdana"/>
                <w:sz w:val="18"/>
                <w:szCs w:val="18"/>
              </w:rPr>
              <w:t xml:space="preserve"> 2010</w:t>
            </w:r>
            <w:r w:rsidR="0064670A" w:rsidRPr="00E01B44">
              <w:rPr>
                <w:rFonts w:ascii="Verdana" w:hAnsi="Verdana"/>
                <w:sz w:val="18"/>
                <w:szCs w:val="18"/>
              </w:rPr>
              <w:t>, oblikovanje tablice, funkcije, grafovi, prikaz pod</w:t>
            </w:r>
            <w:r w:rsidRPr="00E01B44">
              <w:rPr>
                <w:rFonts w:ascii="Verdana" w:hAnsi="Verdana"/>
                <w:sz w:val="18"/>
                <w:szCs w:val="18"/>
              </w:rPr>
              <w:t>a.</w:t>
            </w:r>
          </w:p>
        </w:tc>
        <w:tc>
          <w:tcPr>
            <w:tcW w:w="1422" w:type="dxa"/>
            <w:vAlign w:val="center"/>
          </w:tcPr>
          <w:p w:rsidR="00180C28" w:rsidRPr="00E01B44" w:rsidRDefault="00C94392" w:rsidP="00046F6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16 h</w:t>
            </w:r>
          </w:p>
        </w:tc>
        <w:tc>
          <w:tcPr>
            <w:tcW w:w="1269" w:type="dxa"/>
          </w:tcPr>
          <w:p w:rsidR="00180C28" w:rsidRPr="00E01B44" w:rsidRDefault="00933F33" w:rsidP="0009652E">
            <w:pPr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Verbalne metode, demonstracije, vježbe</w:t>
            </w:r>
          </w:p>
        </w:tc>
        <w:tc>
          <w:tcPr>
            <w:tcW w:w="1560" w:type="dxa"/>
          </w:tcPr>
          <w:p w:rsidR="00180C28" w:rsidRPr="00E01B44" w:rsidRDefault="00933F33" w:rsidP="0009652E">
            <w:pPr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Po elementima ocjenjivanja mjesečno bar jedna ocjena</w:t>
            </w:r>
          </w:p>
        </w:tc>
        <w:tc>
          <w:tcPr>
            <w:tcW w:w="1437" w:type="dxa"/>
          </w:tcPr>
          <w:p w:rsidR="00180C28" w:rsidRPr="00E01B44" w:rsidRDefault="00933F33" w:rsidP="0009652E">
            <w:pPr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Usmeno, vještine rad na računalu testovi objektivnog tipa i uradci</w:t>
            </w:r>
          </w:p>
        </w:tc>
        <w:tc>
          <w:tcPr>
            <w:tcW w:w="1460" w:type="dxa"/>
          </w:tcPr>
          <w:p w:rsidR="00180C28" w:rsidRDefault="00933F33" w:rsidP="0009652E">
            <w:pPr>
              <w:rPr>
                <w:rFonts w:ascii="Verdana" w:hAnsi="Verdana"/>
                <w:sz w:val="20"/>
                <w:szCs w:val="20"/>
              </w:rPr>
            </w:pPr>
            <w:r w:rsidRPr="00933F33">
              <w:rPr>
                <w:rFonts w:ascii="Verdana" w:hAnsi="Verdana"/>
                <w:sz w:val="18"/>
                <w:szCs w:val="18"/>
              </w:rPr>
              <w:t>Podjela zajedničkih tema i zajedničko utvrđivanje usvojenosti sadržaja</w:t>
            </w:r>
          </w:p>
        </w:tc>
        <w:tc>
          <w:tcPr>
            <w:tcW w:w="1384" w:type="dxa"/>
          </w:tcPr>
          <w:p w:rsidR="00180C28" w:rsidRDefault="00180C28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80C28" w:rsidTr="00046F60">
        <w:tc>
          <w:tcPr>
            <w:tcW w:w="1421" w:type="dxa"/>
            <w:vMerge/>
            <w:vAlign w:val="center"/>
          </w:tcPr>
          <w:p w:rsidR="00180C28" w:rsidRDefault="00180C28" w:rsidP="00867D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0" w:type="dxa"/>
            <w:vAlign w:val="center"/>
          </w:tcPr>
          <w:p w:rsidR="00180C28" w:rsidRDefault="00180C28" w:rsidP="006A05F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2549" w:type="dxa"/>
            <w:vAlign w:val="center"/>
          </w:tcPr>
          <w:p w:rsidR="00242DE6" w:rsidRPr="00180C28" w:rsidRDefault="006F6502" w:rsidP="00242DE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Koristiti i primijeniti program za izradbu prezentacija</w:t>
            </w:r>
          </w:p>
        </w:tc>
        <w:tc>
          <w:tcPr>
            <w:tcW w:w="1422" w:type="dxa"/>
          </w:tcPr>
          <w:p w:rsidR="00180C28" w:rsidRPr="00E01B44" w:rsidRDefault="00180C28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180C28" w:rsidRPr="00E01B44" w:rsidRDefault="00C94392" w:rsidP="00046F6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16 h</w:t>
            </w:r>
          </w:p>
        </w:tc>
        <w:tc>
          <w:tcPr>
            <w:tcW w:w="1269" w:type="dxa"/>
          </w:tcPr>
          <w:p w:rsidR="00180C28" w:rsidRPr="00E01B44" w:rsidRDefault="00933F33" w:rsidP="0009652E">
            <w:pPr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Verbalne metode, demonstracije, vježbe</w:t>
            </w:r>
          </w:p>
        </w:tc>
        <w:tc>
          <w:tcPr>
            <w:tcW w:w="1560" w:type="dxa"/>
          </w:tcPr>
          <w:p w:rsidR="00180C28" w:rsidRPr="00E01B44" w:rsidRDefault="00933F33" w:rsidP="0009652E">
            <w:pPr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Po elementima ocjenjivanja mjesečno bar jedna ocjena</w:t>
            </w:r>
          </w:p>
        </w:tc>
        <w:tc>
          <w:tcPr>
            <w:tcW w:w="1437" w:type="dxa"/>
          </w:tcPr>
          <w:p w:rsidR="00180C28" w:rsidRPr="00E01B44" w:rsidRDefault="00933F33" w:rsidP="0009652E">
            <w:pPr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Usmeno, vještine rad na računalu testovi objektivnog tipa i uradci</w:t>
            </w:r>
          </w:p>
        </w:tc>
        <w:tc>
          <w:tcPr>
            <w:tcW w:w="1460" w:type="dxa"/>
          </w:tcPr>
          <w:p w:rsidR="00180C28" w:rsidRDefault="00933F33" w:rsidP="0009652E">
            <w:pPr>
              <w:rPr>
                <w:rFonts w:ascii="Verdana" w:hAnsi="Verdana"/>
                <w:sz w:val="20"/>
                <w:szCs w:val="20"/>
              </w:rPr>
            </w:pPr>
            <w:r w:rsidRPr="00933F33">
              <w:rPr>
                <w:rFonts w:ascii="Verdana" w:hAnsi="Verdana"/>
                <w:sz w:val="18"/>
                <w:szCs w:val="18"/>
              </w:rPr>
              <w:t>Podjela zajedničkih tema i zajedničko utvrđivanje usvojenosti sadržaja</w:t>
            </w:r>
          </w:p>
        </w:tc>
        <w:tc>
          <w:tcPr>
            <w:tcW w:w="1384" w:type="dxa"/>
          </w:tcPr>
          <w:p w:rsidR="00180C28" w:rsidRDefault="00180C28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80C28" w:rsidTr="00046F60">
        <w:tc>
          <w:tcPr>
            <w:tcW w:w="1421" w:type="dxa"/>
            <w:vMerge/>
            <w:vAlign w:val="center"/>
          </w:tcPr>
          <w:p w:rsidR="00180C28" w:rsidRDefault="00180C28" w:rsidP="00867D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0" w:type="dxa"/>
            <w:vAlign w:val="center"/>
          </w:tcPr>
          <w:p w:rsidR="00180C28" w:rsidRDefault="00180C28" w:rsidP="006A05F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2549" w:type="dxa"/>
            <w:vAlign w:val="center"/>
          </w:tcPr>
          <w:p w:rsidR="00180C28" w:rsidRDefault="006F6502" w:rsidP="00242DE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Koristiti Internet i elektroničku poštu</w:t>
            </w:r>
          </w:p>
          <w:p w:rsidR="00242DE6" w:rsidRPr="00180C28" w:rsidRDefault="00242DE6" w:rsidP="00242DE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180C28" w:rsidRPr="00E01B44" w:rsidRDefault="00180C28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180C28" w:rsidRPr="00E01B44" w:rsidRDefault="00C94392" w:rsidP="00046F6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12</w:t>
            </w:r>
          </w:p>
          <w:p w:rsidR="00C94392" w:rsidRPr="00E01B44" w:rsidRDefault="00C94392" w:rsidP="00046F6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9" w:type="dxa"/>
          </w:tcPr>
          <w:p w:rsidR="00180C28" w:rsidRPr="00E01B44" w:rsidRDefault="00933F33" w:rsidP="0009652E">
            <w:pPr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Verbalne metode, demonstracije, vježbe</w:t>
            </w:r>
          </w:p>
        </w:tc>
        <w:tc>
          <w:tcPr>
            <w:tcW w:w="1560" w:type="dxa"/>
          </w:tcPr>
          <w:p w:rsidR="00180C28" w:rsidRPr="00E01B44" w:rsidRDefault="00933F33" w:rsidP="0009652E">
            <w:pPr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Po elementima ocjenjivanja mjesečno bar jedna ocjena</w:t>
            </w:r>
          </w:p>
        </w:tc>
        <w:tc>
          <w:tcPr>
            <w:tcW w:w="1437" w:type="dxa"/>
          </w:tcPr>
          <w:p w:rsidR="00180C28" w:rsidRPr="00E01B44" w:rsidRDefault="00933F33" w:rsidP="0009652E">
            <w:pPr>
              <w:rPr>
                <w:rFonts w:ascii="Verdana" w:hAnsi="Verdana"/>
                <w:sz w:val="18"/>
                <w:szCs w:val="18"/>
              </w:rPr>
            </w:pPr>
            <w:r w:rsidRPr="00E01B44">
              <w:rPr>
                <w:rFonts w:ascii="Verdana" w:hAnsi="Verdana"/>
                <w:sz w:val="18"/>
                <w:szCs w:val="18"/>
              </w:rPr>
              <w:t>Usmeno, vještine rad na računalu testovi objektivnog tipa i uradci</w:t>
            </w:r>
          </w:p>
        </w:tc>
        <w:tc>
          <w:tcPr>
            <w:tcW w:w="1460" w:type="dxa"/>
          </w:tcPr>
          <w:p w:rsidR="00180C28" w:rsidRDefault="00933F33" w:rsidP="0009652E">
            <w:pPr>
              <w:rPr>
                <w:rFonts w:ascii="Verdana" w:hAnsi="Verdana"/>
                <w:sz w:val="20"/>
                <w:szCs w:val="20"/>
              </w:rPr>
            </w:pPr>
            <w:r w:rsidRPr="00933F33">
              <w:rPr>
                <w:rFonts w:ascii="Verdana" w:hAnsi="Verdana"/>
                <w:sz w:val="18"/>
                <w:szCs w:val="18"/>
              </w:rPr>
              <w:t>Podjela zajedničkih tema i zajedničko utvrđivanje usvojenosti sadržaja</w:t>
            </w:r>
          </w:p>
        </w:tc>
        <w:tc>
          <w:tcPr>
            <w:tcW w:w="1384" w:type="dxa"/>
          </w:tcPr>
          <w:p w:rsidR="00180C28" w:rsidRDefault="00180C28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42DE6" w:rsidTr="00594A23">
        <w:tc>
          <w:tcPr>
            <w:tcW w:w="1421" w:type="dxa"/>
            <w:vMerge w:val="restart"/>
            <w:textDirection w:val="btLr"/>
            <w:vAlign w:val="center"/>
          </w:tcPr>
          <w:p w:rsidR="00242DE6" w:rsidRPr="00594A23" w:rsidRDefault="00242DE6" w:rsidP="00594A23">
            <w:pPr>
              <w:ind w:left="113" w:right="113"/>
              <w:rPr>
                <w:rFonts w:ascii="Verdana" w:hAnsi="Verdana"/>
                <w:b/>
                <w:sz w:val="20"/>
                <w:szCs w:val="20"/>
              </w:rPr>
            </w:pPr>
          </w:p>
          <w:p w:rsidR="00242DE6" w:rsidRDefault="00242DE6" w:rsidP="00594A23">
            <w:pPr>
              <w:ind w:left="113" w:right="113"/>
              <w:jc w:val="center"/>
              <w:rPr>
                <w:rFonts w:ascii="Verdana" w:hAnsi="Verdana"/>
                <w:sz w:val="20"/>
                <w:szCs w:val="20"/>
              </w:rPr>
            </w:pPr>
            <w:r w:rsidRPr="00594A23">
              <w:rPr>
                <w:rFonts w:ascii="Verdana" w:hAnsi="Verdana"/>
                <w:b/>
                <w:sz w:val="20"/>
                <w:szCs w:val="20"/>
              </w:rPr>
              <w:t>Tehničk</w:t>
            </w:r>
            <w:r w:rsidR="00594A23" w:rsidRPr="00594A23">
              <w:rPr>
                <w:rFonts w:ascii="Verdana" w:hAnsi="Verdana"/>
                <w:b/>
                <w:sz w:val="20"/>
                <w:szCs w:val="20"/>
              </w:rPr>
              <w:t>o dokumentiranje</w:t>
            </w:r>
          </w:p>
        </w:tc>
        <w:tc>
          <w:tcPr>
            <w:tcW w:w="530" w:type="dxa"/>
          </w:tcPr>
          <w:p w:rsidR="00242DE6" w:rsidRDefault="00242DE6" w:rsidP="002F6B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2549" w:type="dxa"/>
          </w:tcPr>
          <w:p w:rsidR="00242DE6" w:rsidRPr="003D7913" w:rsidRDefault="00242DE6" w:rsidP="001638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242DE6" w:rsidRPr="00E01B44" w:rsidRDefault="00242DE6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242DE6" w:rsidRPr="00E01B44" w:rsidRDefault="00242DE6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9" w:type="dxa"/>
          </w:tcPr>
          <w:p w:rsidR="00242DE6" w:rsidRPr="00E01B44" w:rsidRDefault="00242DE6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242DE6" w:rsidRPr="00E01B44" w:rsidRDefault="00242DE6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7" w:type="dxa"/>
          </w:tcPr>
          <w:p w:rsidR="00242DE6" w:rsidRPr="00E01B44" w:rsidRDefault="00242DE6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0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94A23" w:rsidTr="00867DA0">
        <w:tc>
          <w:tcPr>
            <w:tcW w:w="1421" w:type="dxa"/>
            <w:vMerge/>
            <w:vAlign w:val="center"/>
          </w:tcPr>
          <w:p w:rsidR="00594A23" w:rsidRDefault="00594A23" w:rsidP="00867D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0" w:type="dxa"/>
          </w:tcPr>
          <w:p w:rsidR="00594A23" w:rsidRDefault="00EB2AC7" w:rsidP="002F6B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2549" w:type="dxa"/>
          </w:tcPr>
          <w:p w:rsidR="00594A23" w:rsidRPr="003D7913" w:rsidRDefault="00594A23" w:rsidP="001638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594A23" w:rsidRPr="00E01B44" w:rsidRDefault="00594A23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594A23" w:rsidRPr="00E01B44" w:rsidRDefault="00594A23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9" w:type="dxa"/>
          </w:tcPr>
          <w:p w:rsidR="00594A23" w:rsidRPr="00E01B44" w:rsidRDefault="00594A23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594A23" w:rsidRPr="00E01B44" w:rsidRDefault="00594A23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7" w:type="dxa"/>
          </w:tcPr>
          <w:p w:rsidR="00594A23" w:rsidRPr="00E01B44" w:rsidRDefault="00594A23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0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94A23" w:rsidTr="00867DA0">
        <w:tc>
          <w:tcPr>
            <w:tcW w:w="1421" w:type="dxa"/>
            <w:vMerge/>
            <w:vAlign w:val="center"/>
          </w:tcPr>
          <w:p w:rsidR="00594A23" w:rsidRDefault="00594A23" w:rsidP="00867D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0" w:type="dxa"/>
          </w:tcPr>
          <w:p w:rsidR="00594A23" w:rsidRDefault="00EB2AC7" w:rsidP="002F6B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49" w:type="dxa"/>
          </w:tcPr>
          <w:p w:rsidR="00594A23" w:rsidRPr="003D7913" w:rsidRDefault="00594A23" w:rsidP="001638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594A23" w:rsidRPr="00E01B44" w:rsidRDefault="00594A23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594A23" w:rsidRPr="00E01B44" w:rsidRDefault="00594A23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9" w:type="dxa"/>
          </w:tcPr>
          <w:p w:rsidR="00594A23" w:rsidRPr="00E01B44" w:rsidRDefault="00594A23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594A23" w:rsidRPr="00E01B44" w:rsidRDefault="00594A23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7" w:type="dxa"/>
          </w:tcPr>
          <w:p w:rsidR="00594A23" w:rsidRPr="00E01B44" w:rsidRDefault="00594A23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0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94A23" w:rsidTr="00EB2AC7">
        <w:trPr>
          <w:trHeight w:val="641"/>
        </w:trPr>
        <w:tc>
          <w:tcPr>
            <w:tcW w:w="1421" w:type="dxa"/>
            <w:vMerge/>
            <w:vAlign w:val="center"/>
          </w:tcPr>
          <w:p w:rsidR="00594A23" w:rsidRDefault="00594A23" w:rsidP="00867D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0" w:type="dxa"/>
          </w:tcPr>
          <w:p w:rsidR="00594A23" w:rsidRDefault="00EB2AC7" w:rsidP="002F6B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549" w:type="dxa"/>
          </w:tcPr>
          <w:p w:rsidR="00594A23" w:rsidRPr="003D7913" w:rsidRDefault="00594A23" w:rsidP="001638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594A23" w:rsidRPr="00E01B44" w:rsidRDefault="00594A23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594A23" w:rsidRPr="00E01B44" w:rsidRDefault="00594A23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9" w:type="dxa"/>
          </w:tcPr>
          <w:p w:rsidR="00594A23" w:rsidRPr="00E01B44" w:rsidRDefault="00594A23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594A23" w:rsidRPr="00E01B44" w:rsidRDefault="00594A23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7" w:type="dxa"/>
          </w:tcPr>
          <w:p w:rsidR="00594A23" w:rsidRPr="00E01B44" w:rsidRDefault="00594A23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0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42DE6" w:rsidTr="00EB2AC7">
        <w:trPr>
          <w:trHeight w:val="423"/>
        </w:trPr>
        <w:tc>
          <w:tcPr>
            <w:tcW w:w="1421" w:type="dxa"/>
            <w:vMerge/>
            <w:vAlign w:val="center"/>
          </w:tcPr>
          <w:p w:rsidR="00242DE6" w:rsidRDefault="00242DE6" w:rsidP="00867D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0" w:type="dxa"/>
          </w:tcPr>
          <w:p w:rsidR="00242DE6" w:rsidRDefault="00EB2AC7" w:rsidP="002F6B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49" w:type="dxa"/>
          </w:tcPr>
          <w:p w:rsidR="00242DE6" w:rsidRPr="003D7913" w:rsidRDefault="00242DE6" w:rsidP="001638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242DE6" w:rsidRPr="00E01B44" w:rsidRDefault="00242DE6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242DE6" w:rsidRPr="00E01B44" w:rsidRDefault="00242DE6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9" w:type="dxa"/>
          </w:tcPr>
          <w:p w:rsidR="00242DE6" w:rsidRPr="00E01B44" w:rsidRDefault="00242DE6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242DE6" w:rsidRPr="00E01B44" w:rsidRDefault="00242DE6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7" w:type="dxa"/>
          </w:tcPr>
          <w:p w:rsidR="00242DE6" w:rsidRPr="00E01B44" w:rsidRDefault="00242DE6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0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42DE6" w:rsidTr="00594A23">
        <w:trPr>
          <w:trHeight w:val="415"/>
        </w:trPr>
        <w:tc>
          <w:tcPr>
            <w:tcW w:w="1421" w:type="dxa"/>
            <w:vMerge/>
            <w:vAlign w:val="center"/>
          </w:tcPr>
          <w:p w:rsidR="00242DE6" w:rsidRDefault="00242DE6" w:rsidP="00867D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0" w:type="dxa"/>
          </w:tcPr>
          <w:p w:rsidR="00242DE6" w:rsidRDefault="00EB2AC7" w:rsidP="002F6B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2549" w:type="dxa"/>
          </w:tcPr>
          <w:p w:rsidR="00242DE6" w:rsidRPr="003D7913" w:rsidRDefault="00242DE6" w:rsidP="003D791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242DE6" w:rsidRPr="00E01B44" w:rsidRDefault="00242DE6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242DE6" w:rsidRPr="00E01B44" w:rsidRDefault="00242DE6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9" w:type="dxa"/>
          </w:tcPr>
          <w:p w:rsidR="00242DE6" w:rsidRPr="00E01B44" w:rsidRDefault="00242DE6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242DE6" w:rsidRPr="00E01B44" w:rsidRDefault="00242DE6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7" w:type="dxa"/>
          </w:tcPr>
          <w:p w:rsidR="00242DE6" w:rsidRPr="00E01B44" w:rsidRDefault="00242DE6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0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42DE6" w:rsidTr="00594A23">
        <w:trPr>
          <w:trHeight w:val="447"/>
        </w:trPr>
        <w:tc>
          <w:tcPr>
            <w:tcW w:w="1421" w:type="dxa"/>
            <w:vMerge/>
            <w:vAlign w:val="center"/>
          </w:tcPr>
          <w:p w:rsidR="00242DE6" w:rsidRDefault="00242DE6" w:rsidP="00867D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0" w:type="dxa"/>
          </w:tcPr>
          <w:p w:rsidR="00242DE6" w:rsidRDefault="00EB2AC7" w:rsidP="002F6B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2549" w:type="dxa"/>
          </w:tcPr>
          <w:p w:rsidR="00242DE6" w:rsidRPr="00242DE6" w:rsidRDefault="00242DE6" w:rsidP="003D791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242DE6" w:rsidRPr="00E01B44" w:rsidRDefault="00242DE6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242DE6" w:rsidRPr="00E01B44" w:rsidRDefault="00242DE6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9" w:type="dxa"/>
          </w:tcPr>
          <w:p w:rsidR="00242DE6" w:rsidRPr="00E01B44" w:rsidRDefault="00242DE6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242DE6" w:rsidRPr="00E01B44" w:rsidRDefault="00242DE6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7" w:type="dxa"/>
          </w:tcPr>
          <w:p w:rsidR="00242DE6" w:rsidRPr="00E01B44" w:rsidRDefault="00242DE6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0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B15C1" w:rsidTr="00594A23">
        <w:tc>
          <w:tcPr>
            <w:tcW w:w="1421" w:type="dxa"/>
            <w:vMerge w:val="restart"/>
            <w:textDirection w:val="btLr"/>
            <w:vAlign w:val="center"/>
          </w:tcPr>
          <w:p w:rsidR="00C54E41" w:rsidRDefault="00C54E41" w:rsidP="00594A23">
            <w:pPr>
              <w:ind w:left="113" w:right="113"/>
              <w:rPr>
                <w:rFonts w:ascii="Verdana" w:hAnsi="Verdana"/>
                <w:sz w:val="20"/>
                <w:szCs w:val="20"/>
              </w:rPr>
            </w:pPr>
          </w:p>
          <w:p w:rsidR="007B15C1" w:rsidRPr="00594A23" w:rsidRDefault="00594A23" w:rsidP="00594A23">
            <w:pPr>
              <w:ind w:left="113" w:right="11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94A23">
              <w:rPr>
                <w:rFonts w:ascii="Verdana" w:hAnsi="Verdana"/>
                <w:b/>
                <w:sz w:val="20"/>
                <w:szCs w:val="20"/>
              </w:rPr>
              <w:t>Algoritmi i programiranje</w:t>
            </w:r>
          </w:p>
        </w:tc>
        <w:tc>
          <w:tcPr>
            <w:tcW w:w="530" w:type="dxa"/>
          </w:tcPr>
          <w:p w:rsidR="007B15C1" w:rsidRDefault="00242DE6" w:rsidP="002F6B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49" w:type="dxa"/>
          </w:tcPr>
          <w:p w:rsidR="007B15C1" w:rsidRPr="003D7913" w:rsidRDefault="007B15C1" w:rsidP="001638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7B15C1" w:rsidRPr="00E01B44" w:rsidRDefault="007B15C1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7B15C1" w:rsidRPr="00E01B44" w:rsidRDefault="007B15C1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9" w:type="dxa"/>
          </w:tcPr>
          <w:p w:rsidR="007B15C1" w:rsidRPr="00E01B44" w:rsidRDefault="007B15C1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7B15C1" w:rsidRPr="00E01B44" w:rsidRDefault="007B15C1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7" w:type="dxa"/>
          </w:tcPr>
          <w:p w:rsidR="007B15C1" w:rsidRPr="00E01B44" w:rsidRDefault="007B15C1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0" w:type="dxa"/>
          </w:tcPr>
          <w:p w:rsidR="007B15C1" w:rsidRDefault="007B15C1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</w:tcPr>
          <w:p w:rsidR="007B15C1" w:rsidRDefault="007B15C1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B15C1" w:rsidTr="00867DA0">
        <w:tc>
          <w:tcPr>
            <w:tcW w:w="1421" w:type="dxa"/>
            <w:vMerge/>
            <w:vAlign w:val="center"/>
          </w:tcPr>
          <w:p w:rsidR="007B15C1" w:rsidRDefault="007B15C1" w:rsidP="00867D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0" w:type="dxa"/>
          </w:tcPr>
          <w:p w:rsidR="007B15C1" w:rsidRDefault="00242DE6" w:rsidP="002F6B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2549" w:type="dxa"/>
          </w:tcPr>
          <w:p w:rsidR="007B15C1" w:rsidRPr="003D7913" w:rsidRDefault="007B15C1" w:rsidP="001638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7B15C1" w:rsidRPr="00E01B44" w:rsidRDefault="007B15C1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7B15C1" w:rsidRPr="00E01B44" w:rsidRDefault="007B15C1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9" w:type="dxa"/>
          </w:tcPr>
          <w:p w:rsidR="007B15C1" w:rsidRPr="00E01B44" w:rsidRDefault="007B15C1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7B15C1" w:rsidRPr="00E01B44" w:rsidRDefault="007B15C1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7" w:type="dxa"/>
          </w:tcPr>
          <w:p w:rsidR="007B15C1" w:rsidRPr="00E01B44" w:rsidRDefault="007B15C1" w:rsidP="0009652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0" w:type="dxa"/>
          </w:tcPr>
          <w:p w:rsidR="007B15C1" w:rsidRDefault="007B15C1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</w:tcPr>
          <w:p w:rsidR="007B15C1" w:rsidRDefault="007B15C1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94A23" w:rsidTr="00867DA0">
        <w:tc>
          <w:tcPr>
            <w:tcW w:w="1421" w:type="dxa"/>
            <w:vMerge/>
            <w:vAlign w:val="center"/>
          </w:tcPr>
          <w:p w:rsidR="00594A23" w:rsidRDefault="00594A23" w:rsidP="00867D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0" w:type="dxa"/>
          </w:tcPr>
          <w:p w:rsidR="00594A23" w:rsidRDefault="00594A23" w:rsidP="002F6B5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</w:tcPr>
          <w:p w:rsidR="00594A23" w:rsidRPr="003D7913" w:rsidRDefault="00594A23" w:rsidP="001638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2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9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7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0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94A23" w:rsidTr="00867DA0">
        <w:tc>
          <w:tcPr>
            <w:tcW w:w="1421" w:type="dxa"/>
            <w:vMerge/>
            <w:vAlign w:val="center"/>
          </w:tcPr>
          <w:p w:rsidR="00594A23" w:rsidRDefault="00594A23" w:rsidP="00867D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0" w:type="dxa"/>
          </w:tcPr>
          <w:p w:rsidR="00594A23" w:rsidRDefault="00594A23" w:rsidP="002F6B5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</w:tcPr>
          <w:p w:rsidR="00594A23" w:rsidRPr="003D7913" w:rsidRDefault="00594A23" w:rsidP="001638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2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9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7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0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94A23" w:rsidTr="00867DA0">
        <w:tc>
          <w:tcPr>
            <w:tcW w:w="1421" w:type="dxa"/>
            <w:vMerge/>
            <w:vAlign w:val="center"/>
          </w:tcPr>
          <w:p w:rsidR="00594A23" w:rsidRDefault="00594A23" w:rsidP="00867D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0" w:type="dxa"/>
          </w:tcPr>
          <w:p w:rsidR="00594A23" w:rsidRDefault="00594A23" w:rsidP="002F6B5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</w:tcPr>
          <w:p w:rsidR="00594A23" w:rsidRPr="003D7913" w:rsidRDefault="00594A23" w:rsidP="001638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2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9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7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0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94A23" w:rsidTr="00867DA0">
        <w:tc>
          <w:tcPr>
            <w:tcW w:w="1421" w:type="dxa"/>
            <w:vMerge/>
            <w:vAlign w:val="center"/>
          </w:tcPr>
          <w:p w:rsidR="00594A23" w:rsidRDefault="00594A23" w:rsidP="00867D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0" w:type="dxa"/>
          </w:tcPr>
          <w:p w:rsidR="00594A23" w:rsidRDefault="00594A23" w:rsidP="002F6B5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</w:tcPr>
          <w:p w:rsidR="00594A23" w:rsidRPr="003D7913" w:rsidRDefault="00594A23" w:rsidP="001638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2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9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7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0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94A23" w:rsidTr="00867DA0">
        <w:tc>
          <w:tcPr>
            <w:tcW w:w="1421" w:type="dxa"/>
            <w:vMerge/>
            <w:vAlign w:val="center"/>
          </w:tcPr>
          <w:p w:rsidR="00594A23" w:rsidRDefault="00594A23" w:rsidP="00867D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0" w:type="dxa"/>
          </w:tcPr>
          <w:p w:rsidR="00594A23" w:rsidRDefault="00594A23" w:rsidP="002F6B5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</w:tcPr>
          <w:p w:rsidR="00594A23" w:rsidRPr="003D7913" w:rsidRDefault="00594A23" w:rsidP="001638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2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9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7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0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</w:tcPr>
          <w:p w:rsidR="00594A23" w:rsidRDefault="00594A23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B15C1" w:rsidTr="00867DA0">
        <w:tc>
          <w:tcPr>
            <w:tcW w:w="1421" w:type="dxa"/>
            <w:vMerge/>
            <w:vAlign w:val="center"/>
          </w:tcPr>
          <w:p w:rsidR="007B15C1" w:rsidRDefault="007B15C1" w:rsidP="00867D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0" w:type="dxa"/>
          </w:tcPr>
          <w:p w:rsidR="007B15C1" w:rsidRDefault="00242DE6" w:rsidP="002F6B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2549" w:type="dxa"/>
          </w:tcPr>
          <w:p w:rsidR="007B15C1" w:rsidRPr="003D7913" w:rsidRDefault="007B15C1" w:rsidP="001638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7B15C1" w:rsidRDefault="007B15C1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2" w:type="dxa"/>
          </w:tcPr>
          <w:p w:rsidR="007B15C1" w:rsidRDefault="007B15C1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9" w:type="dxa"/>
          </w:tcPr>
          <w:p w:rsidR="007B15C1" w:rsidRDefault="007B15C1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15C1" w:rsidRDefault="007B15C1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7" w:type="dxa"/>
          </w:tcPr>
          <w:p w:rsidR="007B15C1" w:rsidRDefault="007B15C1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0" w:type="dxa"/>
          </w:tcPr>
          <w:p w:rsidR="007B15C1" w:rsidRDefault="007B15C1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</w:tcPr>
          <w:p w:rsidR="007B15C1" w:rsidRDefault="007B15C1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42DE6" w:rsidTr="00A77C90">
        <w:tc>
          <w:tcPr>
            <w:tcW w:w="1421" w:type="dxa"/>
            <w:vMerge w:val="restart"/>
            <w:textDirection w:val="btLr"/>
            <w:vAlign w:val="center"/>
          </w:tcPr>
          <w:p w:rsidR="00242DE6" w:rsidRDefault="00242DE6" w:rsidP="00A77C90">
            <w:pPr>
              <w:ind w:left="113" w:right="113"/>
              <w:rPr>
                <w:rFonts w:ascii="Verdana" w:hAnsi="Verdana"/>
                <w:sz w:val="20"/>
                <w:szCs w:val="20"/>
              </w:rPr>
            </w:pPr>
          </w:p>
          <w:p w:rsidR="00242DE6" w:rsidRPr="00EB2AC7" w:rsidRDefault="00A77C90" w:rsidP="00EB2AC7">
            <w:pPr>
              <w:ind w:left="113" w:right="11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B2AC7">
              <w:rPr>
                <w:rFonts w:ascii="Verdana" w:hAnsi="Verdana"/>
                <w:b/>
                <w:sz w:val="20"/>
                <w:szCs w:val="20"/>
              </w:rPr>
              <w:t>Osnove elektrotehnike</w:t>
            </w:r>
          </w:p>
          <w:p w:rsidR="00A77C90" w:rsidRDefault="00A77C90" w:rsidP="00A77C90">
            <w:pPr>
              <w:ind w:left="113" w:right="11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0" w:type="dxa"/>
          </w:tcPr>
          <w:p w:rsidR="00242DE6" w:rsidRDefault="00242DE6" w:rsidP="002F6B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2549" w:type="dxa"/>
          </w:tcPr>
          <w:p w:rsidR="00242DE6" w:rsidRPr="00242DE6" w:rsidRDefault="00242DE6" w:rsidP="00867DA0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2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9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7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0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42DE6" w:rsidTr="00AC16BC">
        <w:tc>
          <w:tcPr>
            <w:tcW w:w="1421" w:type="dxa"/>
            <w:vMerge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0" w:type="dxa"/>
          </w:tcPr>
          <w:p w:rsidR="00242DE6" w:rsidRDefault="00242DE6" w:rsidP="002F6B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2549" w:type="dxa"/>
          </w:tcPr>
          <w:p w:rsidR="00242DE6" w:rsidRPr="00242DE6" w:rsidRDefault="00242DE6" w:rsidP="00867DA0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2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9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7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0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42DE6" w:rsidTr="00AC16BC">
        <w:tc>
          <w:tcPr>
            <w:tcW w:w="1421" w:type="dxa"/>
            <w:vMerge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0" w:type="dxa"/>
          </w:tcPr>
          <w:p w:rsidR="00242DE6" w:rsidRDefault="00242DE6" w:rsidP="002F6B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2549" w:type="dxa"/>
          </w:tcPr>
          <w:p w:rsidR="00242DE6" w:rsidRPr="00242DE6" w:rsidRDefault="00242DE6" w:rsidP="00867DA0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2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9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7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0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42DE6" w:rsidTr="00AC16BC">
        <w:tc>
          <w:tcPr>
            <w:tcW w:w="1421" w:type="dxa"/>
            <w:vMerge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0" w:type="dxa"/>
          </w:tcPr>
          <w:p w:rsidR="00242DE6" w:rsidRDefault="00242DE6" w:rsidP="002F6B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2549" w:type="dxa"/>
          </w:tcPr>
          <w:p w:rsidR="00242DE6" w:rsidRPr="00242DE6" w:rsidRDefault="00242DE6" w:rsidP="00867DA0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2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9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7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0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42DE6" w:rsidTr="00AC16BC">
        <w:tc>
          <w:tcPr>
            <w:tcW w:w="1421" w:type="dxa"/>
            <w:vMerge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0" w:type="dxa"/>
          </w:tcPr>
          <w:p w:rsidR="00242DE6" w:rsidRDefault="00242DE6" w:rsidP="002F6B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2549" w:type="dxa"/>
          </w:tcPr>
          <w:p w:rsidR="00242DE6" w:rsidRPr="00242DE6" w:rsidRDefault="00242DE6" w:rsidP="00867DA0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2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9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7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0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42DE6" w:rsidTr="00AC16BC">
        <w:tc>
          <w:tcPr>
            <w:tcW w:w="1421" w:type="dxa"/>
            <w:vMerge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0" w:type="dxa"/>
          </w:tcPr>
          <w:p w:rsidR="00242DE6" w:rsidRDefault="00242DE6" w:rsidP="002F6B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2549" w:type="dxa"/>
          </w:tcPr>
          <w:p w:rsidR="00242DE6" w:rsidRPr="00242DE6" w:rsidRDefault="00242DE6" w:rsidP="00867DA0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2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2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9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7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0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42DE6" w:rsidTr="00AC16BC">
        <w:tc>
          <w:tcPr>
            <w:tcW w:w="1421" w:type="dxa"/>
            <w:vMerge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0" w:type="dxa"/>
          </w:tcPr>
          <w:p w:rsidR="00242DE6" w:rsidRDefault="00242DE6" w:rsidP="002F6B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2549" w:type="dxa"/>
          </w:tcPr>
          <w:p w:rsidR="00242DE6" w:rsidRPr="00242DE6" w:rsidRDefault="00242DE6" w:rsidP="00061D18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2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9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7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0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</w:tcPr>
          <w:p w:rsidR="00242DE6" w:rsidRDefault="00242DE6" w:rsidP="0009652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825B1" w:rsidRDefault="007825B1" w:rsidP="007825B1">
      <w:pPr>
        <w:pStyle w:val="Tekstfusnote"/>
        <w:rPr>
          <w:rFonts w:ascii="Verdana" w:hAnsi="Verdana"/>
        </w:rPr>
      </w:pPr>
    </w:p>
    <w:p w:rsidR="006A05F6" w:rsidRDefault="006A05F6" w:rsidP="007825B1">
      <w:pPr>
        <w:pStyle w:val="Tekstfusnote"/>
        <w:rPr>
          <w:rFonts w:ascii="Verdana" w:hAnsi="Verdana"/>
        </w:rPr>
      </w:pPr>
    </w:p>
    <w:sectPr w:rsidR="006A05F6" w:rsidSect="00867DA0">
      <w:footerReference w:type="default" r:id="rId9"/>
      <w:pgSz w:w="16838" w:h="11906" w:orient="landscape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7A7" w:rsidRDefault="008807A7" w:rsidP="0009652E">
      <w:pPr>
        <w:spacing w:after="0" w:line="240" w:lineRule="auto"/>
      </w:pPr>
      <w:r>
        <w:separator/>
      </w:r>
    </w:p>
  </w:endnote>
  <w:endnote w:type="continuationSeparator" w:id="0">
    <w:p w:rsidR="008807A7" w:rsidRDefault="008807A7" w:rsidP="00096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362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652E" w:rsidRDefault="0009652E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6E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652E" w:rsidRDefault="0009652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7A7" w:rsidRDefault="008807A7" w:rsidP="0009652E">
      <w:pPr>
        <w:spacing w:after="0" w:line="240" w:lineRule="auto"/>
      </w:pPr>
      <w:r>
        <w:separator/>
      </w:r>
    </w:p>
  </w:footnote>
  <w:footnote w:type="continuationSeparator" w:id="0">
    <w:p w:rsidR="008807A7" w:rsidRDefault="008807A7" w:rsidP="0009652E">
      <w:pPr>
        <w:spacing w:after="0" w:line="240" w:lineRule="auto"/>
      </w:pPr>
      <w:r>
        <w:continuationSeparator/>
      </w:r>
    </w:p>
  </w:footnote>
  <w:footnote w:id="1">
    <w:p w:rsidR="00B304DF" w:rsidRDefault="00B304DF">
      <w:pPr>
        <w:pStyle w:val="Tekstfusnote"/>
      </w:pPr>
      <w:r>
        <w:rPr>
          <w:rStyle w:val="Referencafusnote"/>
        </w:rPr>
        <w:footnoteRef/>
      </w:r>
      <w:r>
        <w:t xml:space="preserve"> Sadržaji učenja predstavljaju razradu ishoda koje učenik treba steći te upućuju na to koje će nastavne teme i cjeline nastavnik odabrati kako bi se realizirali glavni ishodi učenj</w:t>
      </w:r>
      <w:r w:rsidR="00E5371F">
        <w:t>a (</w:t>
      </w:r>
      <w:r>
        <w:t xml:space="preserve">prijedlog </w:t>
      </w:r>
      <w:r w:rsidR="00E5371F">
        <w:t xml:space="preserve">mogućih </w:t>
      </w:r>
      <w:r>
        <w:t>nastavnih sadržaja, tema i moguće literature naveden je u strukovnom kurikulumu za svaki nastavni predmet)</w:t>
      </w:r>
      <w:r w:rsidR="00533C88">
        <w:t>. Sadržaj učenja odgovora na pitanje: koj</w:t>
      </w:r>
      <w:r w:rsidR="0076173F">
        <w:t xml:space="preserve">a znanja, vještine, stavove </w:t>
      </w:r>
      <w:r w:rsidR="00533C88">
        <w:t>učenik treba steći da bi mogao postići željeni ishod učenja?</w:t>
      </w:r>
      <w:r w:rsidR="008B6A1F">
        <w:t xml:space="preserve"> </w:t>
      </w:r>
    </w:p>
  </w:footnote>
  <w:footnote w:id="2">
    <w:p w:rsidR="00494499" w:rsidRDefault="00494499">
      <w:pPr>
        <w:pStyle w:val="Tekstfusnote"/>
      </w:pPr>
      <w:r>
        <w:rPr>
          <w:rStyle w:val="Referencafusnote"/>
        </w:rPr>
        <w:footnoteRef/>
      </w:r>
      <w:r>
        <w:t xml:space="preserve"> Vremenski rok odgovara na pitanje nastavnika: </w:t>
      </w:r>
      <w:bookmarkStart w:id="0" w:name="_GoBack"/>
      <w:bookmarkEnd w:id="0"/>
      <w:r>
        <w:t>kako strukturirati pojedine sadržaje u vremenu i kada će se pojedini sadržaji izvoditi?</w:t>
      </w:r>
    </w:p>
  </w:footnote>
  <w:footnote w:id="3">
    <w:p w:rsidR="00C917BD" w:rsidRDefault="00C917BD">
      <w:pPr>
        <w:pStyle w:val="Tekstfusnote"/>
      </w:pPr>
      <w:r>
        <w:rPr>
          <w:rStyle w:val="Referencafusnote"/>
        </w:rPr>
        <w:footnoteRef/>
      </w:r>
      <w:r>
        <w:t xml:space="preserve"> Način učenja odgovara na pitanje: kako ću strukturirati metode rada na način da osiguravaju </w:t>
      </w:r>
      <w:r w:rsidR="001958DF">
        <w:t>stjecanj</w:t>
      </w:r>
      <w:r w:rsidR="00AB3D6D">
        <w:t>e</w:t>
      </w:r>
      <w:r w:rsidR="001958DF">
        <w:t xml:space="preserve"> ishoda</w:t>
      </w:r>
      <w:r w:rsidR="0076173F">
        <w:t xml:space="preserve"> tj. pojedinih cjelina i sadržaja?</w:t>
      </w:r>
    </w:p>
  </w:footnote>
  <w:footnote w:id="4">
    <w:p w:rsidR="00C917BD" w:rsidRDefault="00C917BD" w:rsidP="00C917BD">
      <w:pPr>
        <w:pStyle w:val="Tekstfusnote"/>
      </w:pPr>
      <w:r>
        <w:rPr>
          <w:rStyle w:val="Referencafusnote"/>
        </w:rPr>
        <w:footnoteRef/>
      </w:r>
      <w:r>
        <w:t xml:space="preserve"> Način praćenja ili provjere odgovara na pitanje: kako ću znati idem li u dobrom smjeru i kada ću i kako raditi refleksiju na provedeno? </w:t>
      </w:r>
    </w:p>
  </w:footnote>
  <w:footnote w:id="5">
    <w:p w:rsidR="00C917BD" w:rsidRDefault="00C917BD" w:rsidP="00C917BD">
      <w:pPr>
        <w:pStyle w:val="Tekstfusnote"/>
      </w:pPr>
      <w:r>
        <w:rPr>
          <w:rStyle w:val="Referencafusnote"/>
        </w:rPr>
        <w:footnoteRef/>
      </w:r>
      <w:r>
        <w:t xml:space="preserve"> Vrednovanje i ocjenjivanje učenika odgovara na pitanje: kako ću znati postižu li učenici željene ishode, kako ću pratiti njihovo postignuće, što ću i na koji način </w:t>
      </w:r>
      <w:r w:rsidR="00CF54C2">
        <w:t>ocjenjivati</w:t>
      </w:r>
      <w:r>
        <w:t>?</w:t>
      </w:r>
    </w:p>
  </w:footnote>
  <w:footnote w:id="6">
    <w:p w:rsidR="00AC16BC" w:rsidRDefault="00AC16BC">
      <w:pPr>
        <w:pStyle w:val="Tekstfusnote"/>
      </w:pPr>
      <w:r>
        <w:rPr>
          <w:rStyle w:val="Referencafusnote"/>
        </w:rPr>
        <w:footnoteRef/>
      </w:r>
      <w:r>
        <w:t xml:space="preserve"> Međupredmetna suradnja odgovara na pitanje zajedničkog učenja, zajedničkih projekata ili provjera, te mogućnost kumulativnog učinka i vremenskog planiranja učenja i/ili provjere i ocjenjivanja </w:t>
      </w:r>
    </w:p>
  </w:footnote>
  <w:footnote w:id="7">
    <w:p w:rsidR="00A5216C" w:rsidRDefault="00A5216C">
      <w:pPr>
        <w:pStyle w:val="Tekstfusnote"/>
      </w:pPr>
      <w:r>
        <w:rPr>
          <w:rStyle w:val="Referencafusnote"/>
        </w:rPr>
        <w:footnoteRef/>
      </w:r>
      <w:r>
        <w:t xml:space="preserve"> Upisati iskustvo tijekom provedbe, jesu li bile potrebne prilagodbe, iz kojih razloga i kakve</w:t>
      </w:r>
      <w:r w:rsidR="007228BF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31E65"/>
    <w:multiLevelType w:val="hybridMultilevel"/>
    <w:tmpl w:val="6FF20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D6A2F"/>
    <w:multiLevelType w:val="hybridMultilevel"/>
    <w:tmpl w:val="1BF27926"/>
    <w:lvl w:ilvl="0" w:tplc="33EEB0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557F1"/>
    <w:multiLevelType w:val="hybridMultilevel"/>
    <w:tmpl w:val="5CA82828"/>
    <w:lvl w:ilvl="0" w:tplc="E01632E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96081"/>
    <w:multiLevelType w:val="hybridMultilevel"/>
    <w:tmpl w:val="1BA8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06041"/>
    <w:multiLevelType w:val="hybridMultilevel"/>
    <w:tmpl w:val="6DEC98F2"/>
    <w:lvl w:ilvl="0" w:tplc="90708B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F31208"/>
    <w:multiLevelType w:val="hybridMultilevel"/>
    <w:tmpl w:val="01FEA7FE"/>
    <w:lvl w:ilvl="0" w:tplc="67941330">
      <w:start w:val="1"/>
      <w:numFmt w:val="decimal"/>
      <w:pStyle w:val="KISHODIUENJA"/>
      <w:lvlText w:val="%1."/>
      <w:lvlJc w:val="left"/>
      <w:pPr>
        <w:ind w:left="700" w:hanging="360"/>
      </w:pPr>
      <w:rPr>
        <w:rFonts w:ascii="Verdana" w:hAnsi="Verdana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CF3"/>
    <w:rsid w:val="00046F60"/>
    <w:rsid w:val="0009652E"/>
    <w:rsid w:val="000A0535"/>
    <w:rsid w:val="000C747C"/>
    <w:rsid w:val="000D6E12"/>
    <w:rsid w:val="00173578"/>
    <w:rsid w:val="00180C28"/>
    <w:rsid w:val="001958DF"/>
    <w:rsid w:val="001A1A2B"/>
    <w:rsid w:val="001C2666"/>
    <w:rsid w:val="001F3B62"/>
    <w:rsid w:val="00242DE6"/>
    <w:rsid w:val="00253F11"/>
    <w:rsid w:val="002F6B58"/>
    <w:rsid w:val="0037703C"/>
    <w:rsid w:val="003D7913"/>
    <w:rsid w:val="00403638"/>
    <w:rsid w:val="0040696A"/>
    <w:rsid w:val="0043452F"/>
    <w:rsid w:val="004736FE"/>
    <w:rsid w:val="004856A0"/>
    <w:rsid w:val="00494499"/>
    <w:rsid w:val="004E4F76"/>
    <w:rsid w:val="004E5AC1"/>
    <w:rsid w:val="004F2A46"/>
    <w:rsid w:val="00533C88"/>
    <w:rsid w:val="0054288F"/>
    <w:rsid w:val="00594A23"/>
    <w:rsid w:val="005C2EE2"/>
    <w:rsid w:val="005C667D"/>
    <w:rsid w:val="005F256D"/>
    <w:rsid w:val="0064670A"/>
    <w:rsid w:val="0065202B"/>
    <w:rsid w:val="006A05F6"/>
    <w:rsid w:val="006F6502"/>
    <w:rsid w:val="00710CF3"/>
    <w:rsid w:val="007228BF"/>
    <w:rsid w:val="007253FC"/>
    <w:rsid w:val="0076173F"/>
    <w:rsid w:val="00771B6A"/>
    <w:rsid w:val="00773651"/>
    <w:rsid w:val="007825B1"/>
    <w:rsid w:val="007B15C1"/>
    <w:rsid w:val="007E2F81"/>
    <w:rsid w:val="007F00E4"/>
    <w:rsid w:val="00820838"/>
    <w:rsid w:val="00867DA0"/>
    <w:rsid w:val="008709C3"/>
    <w:rsid w:val="00875104"/>
    <w:rsid w:val="008807A7"/>
    <w:rsid w:val="00897C1B"/>
    <w:rsid w:val="008A1E5F"/>
    <w:rsid w:val="008B6A1F"/>
    <w:rsid w:val="008C464E"/>
    <w:rsid w:val="008D7337"/>
    <w:rsid w:val="008E7131"/>
    <w:rsid w:val="00933F33"/>
    <w:rsid w:val="00960A69"/>
    <w:rsid w:val="0097432D"/>
    <w:rsid w:val="00975511"/>
    <w:rsid w:val="00982FF3"/>
    <w:rsid w:val="009B25AE"/>
    <w:rsid w:val="009B47B7"/>
    <w:rsid w:val="00A5216C"/>
    <w:rsid w:val="00A77C90"/>
    <w:rsid w:val="00AB3D6D"/>
    <w:rsid w:val="00AC16BC"/>
    <w:rsid w:val="00AC16DE"/>
    <w:rsid w:val="00B304DF"/>
    <w:rsid w:val="00B951DD"/>
    <w:rsid w:val="00BE20BA"/>
    <w:rsid w:val="00C54E41"/>
    <w:rsid w:val="00C57366"/>
    <w:rsid w:val="00C917BD"/>
    <w:rsid w:val="00C94392"/>
    <w:rsid w:val="00CD2E68"/>
    <w:rsid w:val="00CF54C2"/>
    <w:rsid w:val="00D01C9C"/>
    <w:rsid w:val="00D14E65"/>
    <w:rsid w:val="00D62539"/>
    <w:rsid w:val="00D6610E"/>
    <w:rsid w:val="00D813CB"/>
    <w:rsid w:val="00D90CAE"/>
    <w:rsid w:val="00DA272B"/>
    <w:rsid w:val="00DD5A5E"/>
    <w:rsid w:val="00E01B44"/>
    <w:rsid w:val="00E5371F"/>
    <w:rsid w:val="00EB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16D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96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652E"/>
  </w:style>
  <w:style w:type="paragraph" w:styleId="Podnoje">
    <w:name w:val="footer"/>
    <w:basedOn w:val="Normal"/>
    <w:link w:val="PodnojeChar"/>
    <w:uiPriority w:val="99"/>
    <w:unhideWhenUsed/>
    <w:rsid w:val="00096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652E"/>
  </w:style>
  <w:style w:type="table" w:styleId="Reetkatablice">
    <w:name w:val="Table Grid"/>
    <w:basedOn w:val="Obinatablica"/>
    <w:uiPriority w:val="59"/>
    <w:rsid w:val="00D9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304D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304D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304DF"/>
    <w:rPr>
      <w:vertAlign w:val="superscript"/>
    </w:rPr>
  </w:style>
  <w:style w:type="paragraph" w:customStyle="1" w:styleId="KISHODIUENJA">
    <w:name w:val="K_ISHODI UČENJA"/>
    <w:basedOn w:val="Normal"/>
    <w:qFormat/>
    <w:rsid w:val="00180C28"/>
    <w:pPr>
      <w:numPr>
        <w:numId w:val="3"/>
      </w:numPr>
      <w:suppressAutoHyphens/>
      <w:spacing w:before="120" w:after="0"/>
    </w:pPr>
    <w:rPr>
      <w:rFonts w:ascii="Verdana" w:eastAsia="ヒラギノ角ゴ Pro W3" w:hAnsi="Verdana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16D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96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652E"/>
  </w:style>
  <w:style w:type="paragraph" w:styleId="Podnoje">
    <w:name w:val="footer"/>
    <w:basedOn w:val="Normal"/>
    <w:link w:val="PodnojeChar"/>
    <w:uiPriority w:val="99"/>
    <w:unhideWhenUsed/>
    <w:rsid w:val="00096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652E"/>
  </w:style>
  <w:style w:type="table" w:styleId="Reetkatablice">
    <w:name w:val="Table Grid"/>
    <w:basedOn w:val="Obinatablica"/>
    <w:uiPriority w:val="59"/>
    <w:rsid w:val="00D9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304D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304D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304DF"/>
    <w:rPr>
      <w:vertAlign w:val="superscript"/>
    </w:rPr>
  </w:style>
  <w:style w:type="paragraph" w:customStyle="1" w:styleId="KISHODIUENJA">
    <w:name w:val="K_ISHODI UČENJA"/>
    <w:basedOn w:val="Normal"/>
    <w:qFormat/>
    <w:rsid w:val="00180C28"/>
    <w:pPr>
      <w:numPr>
        <w:numId w:val="3"/>
      </w:numPr>
      <w:suppressAutoHyphens/>
      <w:spacing w:before="120" w:after="0"/>
    </w:pPr>
    <w:rPr>
      <w:rFonts w:ascii="Verdana" w:eastAsia="ヒラギノ角ゴ Pro W3" w:hAnsi="Verdan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93264-966F-4F27-A27A-5F570500B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623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Letica</dc:creator>
  <cp:lastModifiedBy>Korisnik</cp:lastModifiedBy>
  <cp:revision>35</cp:revision>
  <cp:lastPrinted>2013-07-04T09:11:00Z</cp:lastPrinted>
  <dcterms:created xsi:type="dcterms:W3CDTF">2013-11-10T08:51:00Z</dcterms:created>
  <dcterms:modified xsi:type="dcterms:W3CDTF">2013-11-10T13:19:00Z</dcterms:modified>
</cp:coreProperties>
</file>